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0"/>
        <w:gridCol w:w="2369"/>
        <w:gridCol w:w="2835"/>
      </w:tblGrid>
      <w:tr w:rsidR="00773EA6" w14:paraId="618AF445" w14:textId="77777777" w:rsidTr="00117EB5">
        <w:tc>
          <w:tcPr>
            <w:tcW w:w="2130" w:type="dxa"/>
          </w:tcPr>
          <w:p w14:paraId="618AF441" w14:textId="77777777" w:rsidR="00773EA6" w:rsidRDefault="00773EA6" w:rsidP="00C35533">
            <w:pPr>
              <w:autoSpaceDE w:val="0"/>
              <w:autoSpaceDN w:val="0"/>
              <w:adjustRightInd w:val="0"/>
            </w:pPr>
            <w:bookmarkStart w:id="0" w:name="_GoBack"/>
            <w:bookmarkEnd w:id="0"/>
            <w:r>
              <w:t>Name of Policy</w:t>
            </w:r>
          </w:p>
        </w:tc>
        <w:tc>
          <w:tcPr>
            <w:tcW w:w="2130" w:type="dxa"/>
          </w:tcPr>
          <w:p w14:paraId="618AF442" w14:textId="77777777" w:rsidR="00773EA6" w:rsidRDefault="00773EA6" w:rsidP="00C35533">
            <w:pPr>
              <w:autoSpaceDE w:val="0"/>
              <w:autoSpaceDN w:val="0"/>
              <w:adjustRightInd w:val="0"/>
            </w:pPr>
            <w:r>
              <w:t>Date Effective</w:t>
            </w:r>
          </w:p>
        </w:tc>
        <w:tc>
          <w:tcPr>
            <w:tcW w:w="2369" w:type="dxa"/>
          </w:tcPr>
          <w:p w14:paraId="618AF443" w14:textId="77777777" w:rsidR="00773EA6" w:rsidRDefault="00773EA6" w:rsidP="00C35533">
            <w:pPr>
              <w:autoSpaceDE w:val="0"/>
              <w:autoSpaceDN w:val="0"/>
              <w:adjustRightInd w:val="0"/>
            </w:pPr>
            <w:r>
              <w:t>Review Date</w:t>
            </w:r>
          </w:p>
        </w:tc>
        <w:tc>
          <w:tcPr>
            <w:tcW w:w="2835" w:type="dxa"/>
          </w:tcPr>
          <w:p w14:paraId="618AF444" w14:textId="77777777" w:rsidR="00773EA6" w:rsidRDefault="00773EA6" w:rsidP="00C35533">
            <w:pPr>
              <w:autoSpaceDE w:val="0"/>
              <w:autoSpaceDN w:val="0"/>
              <w:adjustRightInd w:val="0"/>
            </w:pPr>
            <w:r>
              <w:t>Signature</w:t>
            </w:r>
          </w:p>
        </w:tc>
      </w:tr>
      <w:tr w:rsidR="00773EA6" w14:paraId="618AF44B" w14:textId="77777777" w:rsidTr="00117EB5">
        <w:tc>
          <w:tcPr>
            <w:tcW w:w="2130" w:type="dxa"/>
          </w:tcPr>
          <w:p w14:paraId="0E404CCB" w14:textId="0E007CAC" w:rsidR="006C7055" w:rsidRDefault="00281AFD" w:rsidP="00C35533">
            <w:pPr>
              <w:autoSpaceDE w:val="0"/>
              <w:autoSpaceDN w:val="0"/>
              <w:adjustRightInd w:val="0"/>
            </w:pPr>
            <w:r>
              <w:t>Health &amp; Safety Policy</w:t>
            </w:r>
          </w:p>
          <w:p w14:paraId="618AF446" w14:textId="53CECD6E" w:rsidR="00773EA6" w:rsidRDefault="00773EA6" w:rsidP="00C35533">
            <w:pPr>
              <w:autoSpaceDE w:val="0"/>
              <w:autoSpaceDN w:val="0"/>
              <w:adjustRightInd w:val="0"/>
            </w:pPr>
          </w:p>
        </w:tc>
        <w:tc>
          <w:tcPr>
            <w:tcW w:w="2130" w:type="dxa"/>
          </w:tcPr>
          <w:p w14:paraId="618AF447" w14:textId="30DD2A10" w:rsidR="00773EA6" w:rsidRDefault="00407F8A" w:rsidP="00117EB5">
            <w:pPr>
              <w:autoSpaceDE w:val="0"/>
              <w:autoSpaceDN w:val="0"/>
              <w:adjustRightInd w:val="0"/>
            </w:pPr>
            <w:r>
              <w:t>1 June 2015</w:t>
            </w:r>
          </w:p>
        </w:tc>
        <w:tc>
          <w:tcPr>
            <w:tcW w:w="2369" w:type="dxa"/>
          </w:tcPr>
          <w:p w14:paraId="618AF449" w14:textId="530194C0" w:rsidR="00773EA6" w:rsidRDefault="00407F8A" w:rsidP="006C7055">
            <w:pPr>
              <w:autoSpaceDE w:val="0"/>
              <w:autoSpaceDN w:val="0"/>
              <w:adjustRightInd w:val="0"/>
            </w:pPr>
            <w:r>
              <w:t>1 June 2016</w:t>
            </w:r>
            <w:r w:rsidR="006E6DBC">
              <w:t xml:space="preserve">  </w:t>
            </w:r>
          </w:p>
        </w:tc>
        <w:tc>
          <w:tcPr>
            <w:tcW w:w="2835" w:type="dxa"/>
          </w:tcPr>
          <w:p w14:paraId="618AF44A" w14:textId="77777777" w:rsidR="00773EA6" w:rsidRDefault="00773EA6" w:rsidP="00C35533">
            <w:pPr>
              <w:autoSpaceDE w:val="0"/>
              <w:autoSpaceDN w:val="0"/>
              <w:adjustRightInd w:val="0"/>
            </w:pPr>
          </w:p>
        </w:tc>
      </w:tr>
    </w:tbl>
    <w:p w14:paraId="618AF44C" w14:textId="77777777" w:rsidR="00227954" w:rsidRPr="00227954" w:rsidRDefault="00227954" w:rsidP="00227954">
      <w:pPr>
        <w:widowControl w:val="0"/>
        <w:suppressAutoHyphens/>
        <w:autoSpaceDE w:val="0"/>
        <w:jc w:val="both"/>
        <w:rPr>
          <w:b/>
          <w:i/>
          <w:iCs/>
          <w:color w:val="000000"/>
          <w:szCs w:val="24"/>
          <w:lang w:bidi="en-US"/>
        </w:rPr>
      </w:pPr>
    </w:p>
    <w:p w14:paraId="770C3E3A" w14:textId="4808008D" w:rsidR="006C7055" w:rsidRDefault="006E6DBC" w:rsidP="002125CB">
      <w:pPr>
        <w:widowControl w:val="0"/>
        <w:suppressAutoHyphens/>
        <w:jc w:val="both"/>
        <w:rPr>
          <w:b/>
          <w:bCs w:val="0"/>
          <w:szCs w:val="24"/>
          <w:lang w:bidi="en-US"/>
        </w:rPr>
      </w:pPr>
      <w:r>
        <w:rPr>
          <w:b/>
          <w:bCs w:val="0"/>
          <w:szCs w:val="24"/>
          <w:lang w:bidi="en-US"/>
        </w:rPr>
        <w:t>Health and Safety General Policy</w:t>
      </w:r>
    </w:p>
    <w:p w14:paraId="75A4A2D7" w14:textId="77777777" w:rsidR="006E6DBC" w:rsidRDefault="006E6DBC" w:rsidP="002125CB">
      <w:pPr>
        <w:widowControl w:val="0"/>
        <w:suppressAutoHyphens/>
        <w:jc w:val="both"/>
        <w:rPr>
          <w:b/>
          <w:bCs w:val="0"/>
          <w:szCs w:val="24"/>
          <w:lang w:bidi="en-US"/>
        </w:rPr>
      </w:pPr>
    </w:p>
    <w:p w14:paraId="6BFE7F6E" w14:textId="7BBCF109" w:rsidR="006C7055" w:rsidRDefault="0045386B" w:rsidP="002125CB">
      <w:pPr>
        <w:widowControl w:val="0"/>
        <w:suppressAutoHyphens/>
        <w:jc w:val="both"/>
        <w:rPr>
          <w:bCs w:val="0"/>
          <w:szCs w:val="24"/>
          <w:lang w:bidi="en-US"/>
        </w:rPr>
      </w:pPr>
      <w:r>
        <w:rPr>
          <w:bCs w:val="0"/>
          <w:szCs w:val="24"/>
          <w:lang w:bidi="en-US"/>
        </w:rPr>
        <w:t xml:space="preserve">This Policy is provided in accordance with </w:t>
      </w:r>
      <w:r w:rsidR="00006CE6">
        <w:rPr>
          <w:bCs w:val="0"/>
          <w:szCs w:val="24"/>
          <w:lang w:bidi="en-US"/>
        </w:rPr>
        <w:t xml:space="preserve">The Health and Safety at Work etc Act 1974. </w:t>
      </w:r>
    </w:p>
    <w:p w14:paraId="1D8B50B0" w14:textId="77777777" w:rsidR="00CC2691" w:rsidRPr="00CC2691" w:rsidRDefault="00CC2691" w:rsidP="00CC2691">
      <w:pPr>
        <w:spacing w:before="100" w:beforeAutospacing="1" w:after="100" w:afterAutospacing="1"/>
        <w:rPr>
          <w:bCs w:val="0"/>
          <w:szCs w:val="24"/>
          <w:lang w:eastAsia="en-GB"/>
        </w:rPr>
      </w:pPr>
      <w:r w:rsidRPr="00CC2691">
        <w:rPr>
          <w:bCs w:val="0"/>
          <w:szCs w:val="24"/>
          <w:lang w:eastAsia="en-GB"/>
        </w:rPr>
        <w:t xml:space="preserve">FW Solution’s policy is to ensure, so far as it is reasonably practicable, the health and safety welfare (at places of employment and in work placements) of its employees, learners, trainees and visitors and others who may be affected by the activities of FW Solutions. </w:t>
      </w:r>
    </w:p>
    <w:p w14:paraId="04A33E9E" w14:textId="77777777" w:rsidR="00CC2691" w:rsidRPr="00CC2691" w:rsidRDefault="00CC2691" w:rsidP="00CC2691">
      <w:pPr>
        <w:spacing w:before="100" w:beforeAutospacing="1" w:after="100" w:afterAutospacing="1"/>
        <w:rPr>
          <w:bCs w:val="0"/>
          <w:szCs w:val="24"/>
          <w:lang w:eastAsia="en-GB"/>
        </w:rPr>
      </w:pPr>
      <w:r w:rsidRPr="00CC2691">
        <w:rPr>
          <w:bCs w:val="0"/>
          <w:szCs w:val="24"/>
          <w:lang w:eastAsia="en-GB"/>
        </w:rPr>
        <w:t xml:space="preserve">In pursuance of its general policy relating to health and safety and welfare, FW Solutions will comply with all the relevant statutory requirements and codes of practice and will, so far as is reasonably practicable: </w:t>
      </w:r>
    </w:p>
    <w:p w14:paraId="6E1F9FDE" w14:textId="6131D6BB" w:rsidR="00F64100" w:rsidRDefault="00CC2691" w:rsidP="00CC2691">
      <w:pPr>
        <w:spacing w:before="100" w:beforeAutospacing="1" w:after="100" w:afterAutospacing="1"/>
        <w:rPr>
          <w:bCs w:val="0"/>
          <w:szCs w:val="24"/>
          <w:lang w:eastAsia="en-GB"/>
        </w:rPr>
      </w:pPr>
      <w:r w:rsidRPr="00CC2691">
        <w:rPr>
          <w:bCs w:val="0"/>
          <w:szCs w:val="24"/>
          <w:lang w:eastAsia="en-GB"/>
        </w:rPr>
        <w:t xml:space="preserve">* Provide and maintain a safe working environment, which is free from risks to health and adequate in facilities and arrangements for the welfare of those on company premises and located within work placements. </w:t>
      </w:r>
      <w:r w:rsidR="00F64100">
        <w:rPr>
          <w:bCs w:val="0"/>
          <w:szCs w:val="24"/>
          <w:lang w:eastAsia="en-GB"/>
        </w:rPr>
        <w:br/>
      </w:r>
      <w:r w:rsidRPr="00CC2691">
        <w:rPr>
          <w:bCs w:val="0"/>
          <w:szCs w:val="24"/>
          <w:lang w:eastAsia="en-GB"/>
        </w:rPr>
        <w:t xml:space="preserve">* Eliminate any hazards which may be encountered in company activities and reduce to a minimum any risk to health and safety which may remain. </w:t>
      </w:r>
      <w:r w:rsidR="00F64100">
        <w:rPr>
          <w:bCs w:val="0"/>
          <w:szCs w:val="24"/>
          <w:lang w:eastAsia="en-GB"/>
        </w:rPr>
        <w:br/>
      </w:r>
      <w:r w:rsidRPr="00CC2691">
        <w:rPr>
          <w:bCs w:val="0"/>
          <w:szCs w:val="24"/>
          <w:lang w:eastAsia="en-GB"/>
        </w:rPr>
        <w:t xml:space="preserve">* Provide suitable protective clothing for employees, where necessary and ensure that learners are suitably provided for within work placements. </w:t>
      </w:r>
      <w:r w:rsidR="00F64100">
        <w:rPr>
          <w:bCs w:val="0"/>
          <w:szCs w:val="24"/>
          <w:lang w:eastAsia="en-GB"/>
        </w:rPr>
        <w:br/>
      </w:r>
      <w:r w:rsidRPr="00CC2691">
        <w:rPr>
          <w:bCs w:val="0"/>
          <w:szCs w:val="24"/>
          <w:lang w:eastAsia="en-GB"/>
        </w:rPr>
        <w:t xml:space="preserve">* Conduct our activities in a manner such that members of the public who may be affected thereby are not exposed to risks to their health and safety. </w:t>
      </w:r>
      <w:r w:rsidR="00F64100">
        <w:rPr>
          <w:bCs w:val="0"/>
          <w:szCs w:val="24"/>
          <w:lang w:eastAsia="en-GB"/>
        </w:rPr>
        <w:br/>
      </w:r>
      <w:r w:rsidRPr="00CC2691">
        <w:rPr>
          <w:bCs w:val="0"/>
          <w:szCs w:val="24"/>
          <w:lang w:eastAsia="en-GB"/>
        </w:rPr>
        <w:t xml:space="preserve">* Ensure that any hazards or work with harmful substances, agents or articles are identified, that safety and health risks associated with those hazards are assessed and that suitable arrangements for safety precautions and control measures are provided and used. </w:t>
      </w:r>
      <w:r w:rsidR="00F64100">
        <w:rPr>
          <w:bCs w:val="0"/>
          <w:szCs w:val="24"/>
          <w:lang w:eastAsia="en-GB"/>
        </w:rPr>
        <w:br/>
      </w:r>
      <w:r w:rsidRPr="00CC2691">
        <w:rPr>
          <w:bCs w:val="0"/>
          <w:szCs w:val="24"/>
          <w:lang w:eastAsia="en-GB"/>
        </w:rPr>
        <w:t xml:space="preserve">* Make suitable arrangements for safety and for the removal of health risks associated with the storage, use, handling, processing, transportation and disposal of articles and substances. </w:t>
      </w:r>
      <w:r w:rsidR="00F64100">
        <w:rPr>
          <w:bCs w:val="0"/>
          <w:szCs w:val="24"/>
          <w:lang w:eastAsia="en-GB"/>
        </w:rPr>
        <w:br/>
      </w:r>
      <w:r w:rsidRPr="00CC2691">
        <w:rPr>
          <w:bCs w:val="0"/>
          <w:szCs w:val="24"/>
          <w:lang w:eastAsia="en-GB"/>
        </w:rPr>
        <w:t xml:space="preserve">* Provide such instruction, training and supervision as is necessary to ensure health and safety at work of its employees and learners. </w:t>
      </w:r>
    </w:p>
    <w:p w14:paraId="301952B4" w14:textId="4E450A53" w:rsidR="00CC2691" w:rsidRPr="00CC2691" w:rsidRDefault="00CC2691" w:rsidP="00CC2691">
      <w:pPr>
        <w:spacing w:before="100" w:beforeAutospacing="1" w:after="100" w:afterAutospacing="1"/>
        <w:rPr>
          <w:bCs w:val="0"/>
          <w:szCs w:val="24"/>
          <w:lang w:eastAsia="en-GB"/>
        </w:rPr>
      </w:pPr>
      <w:r w:rsidRPr="00CC2691">
        <w:rPr>
          <w:bCs w:val="0"/>
          <w:szCs w:val="24"/>
          <w:lang w:eastAsia="en-GB"/>
        </w:rPr>
        <w:t xml:space="preserve">Nominated members of staff of FW Solutions Ltd undertake inspection and risk assessment of all venues and work placements used for training and corrective actions are instigated before training commences. </w:t>
      </w:r>
    </w:p>
    <w:p w14:paraId="1BCCC5C3" w14:textId="77777777" w:rsidR="009D00B7" w:rsidRDefault="009D00B7" w:rsidP="002125CB">
      <w:pPr>
        <w:widowControl w:val="0"/>
        <w:suppressAutoHyphens/>
        <w:jc w:val="both"/>
        <w:rPr>
          <w:bCs w:val="0"/>
          <w:szCs w:val="24"/>
          <w:lang w:bidi="en-US"/>
        </w:rPr>
      </w:pPr>
    </w:p>
    <w:p w14:paraId="351EAE4A" w14:textId="77777777" w:rsidR="006C7055" w:rsidRDefault="006C7055" w:rsidP="002125CB">
      <w:pPr>
        <w:widowControl w:val="0"/>
        <w:suppressAutoHyphens/>
        <w:jc w:val="both"/>
        <w:rPr>
          <w:bCs w:val="0"/>
          <w:szCs w:val="24"/>
          <w:lang w:bidi="en-US"/>
        </w:rPr>
      </w:pPr>
    </w:p>
    <w:p w14:paraId="0EAA30D3" w14:textId="77777777" w:rsidR="006C7055" w:rsidRDefault="006C7055" w:rsidP="002125CB">
      <w:pPr>
        <w:widowControl w:val="0"/>
        <w:suppressAutoHyphens/>
        <w:jc w:val="both"/>
        <w:rPr>
          <w:bCs w:val="0"/>
          <w:szCs w:val="24"/>
          <w:lang w:bidi="en-US"/>
        </w:rPr>
      </w:pPr>
    </w:p>
    <w:p w14:paraId="280142B7" w14:textId="53F8A442" w:rsidR="00F7329B" w:rsidRPr="00F7329B" w:rsidRDefault="00F7329B" w:rsidP="00F7329B">
      <w:pPr>
        <w:spacing w:before="100" w:beforeAutospacing="1" w:after="100" w:afterAutospacing="1"/>
        <w:rPr>
          <w:bCs w:val="0"/>
          <w:szCs w:val="24"/>
          <w:lang w:eastAsia="en-GB"/>
        </w:rPr>
      </w:pPr>
      <w:r w:rsidRPr="00F7329B">
        <w:rPr>
          <w:bCs w:val="0"/>
          <w:szCs w:val="24"/>
          <w:lang w:eastAsia="en-GB"/>
        </w:rPr>
        <w:lastRenderedPageBreak/>
        <w:t>To assist the company to comply with its Health and Safety obligations the following organisational responsi</w:t>
      </w:r>
      <w:r w:rsidR="00544ACB">
        <w:rPr>
          <w:bCs w:val="0"/>
          <w:szCs w:val="24"/>
          <w:lang w:eastAsia="en-GB"/>
        </w:rPr>
        <w:t xml:space="preserve">bilities have been recognised. </w:t>
      </w:r>
      <w:r w:rsidRPr="00F7329B">
        <w:rPr>
          <w:bCs w:val="0"/>
          <w:szCs w:val="24"/>
          <w:lang w:eastAsia="en-GB"/>
        </w:rPr>
        <w:t>Responsibilities have been laid down which are designed to enable the Directors to achieve and maintain suitable s</w:t>
      </w:r>
      <w:r w:rsidR="00B813D7">
        <w:rPr>
          <w:bCs w:val="0"/>
          <w:szCs w:val="24"/>
          <w:lang w:eastAsia="en-GB"/>
        </w:rPr>
        <w:t xml:space="preserve">tandards for health and safety </w:t>
      </w:r>
      <w:r w:rsidRPr="00F7329B">
        <w:rPr>
          <w:bCs w:val="0"/>
          <w:szCs w:val="24"/>
          <w:lang w:eastAsia="en-GB"/>
        </w:rPr>
        <w:t xml:space="preserve">and to establish accountability within its management structure for the company’s health and safety performance. </w:t>
      </w:r>
    </w:p>
    <w:p w14:paraId="53691E00" w14:textId="77777777" w:rsidR="00F7329B" w:rsidRPr="00F7329B" w:rsidRDefault="00F7329B" w:rsidP="00F7329B">
      <w:pPr>
        <w:spacing w:before="100" w:beforeAutospacing="1" w:after="100" w:afterAutospacing="1"/>
        <w:rPr>
          <w:bCs w:val="0"/>
          <w:szCs w:val="24"/>
          <w:lang w:eastAsia="en-GB"/>
        </w:rPr>
      </w:pPr>
      <w:r w:rsidRPr="00F7329B">
        <w:rPr>
          <w:bCs w:val="0"/>
          <w:szCs w:val="24"/>
          <w:lang w:eastAsia="en-GB"/>
        </w:rPr>
        <w:t xml:space="preserve">The chart below defines the procedure for Health and Safety policy approval within the Company and its dissemination route to the employees and other persons identified by their relationship as a ‘learner’. </w:t>
      </w:r>
    </w:p>
    <w:p w14:paraId="02B0D6B2" w14:textId="77777777" w:rsidR="00F7329B" w:rsidRPr="00F7329B" w:rsidRDefault="00F7329B" w:rsidP="00F7329B">
      <w:pPr>
        <w:spacing w:before="100" w:beforeAutospacing="1" w:after="100" w:afterAutospacing="1"/>
        <w:rPr>
          <w:b/>
          <w:bCs w:val="0"/>
          <w:szCs w:val="24"/>
          <w:lang w:eastAsia="en-GB"/>
        </w:rPr>
      </w:pPr>
      <w:r w:rsidRPr="00F7329B">
        <w:rPr>
          <w:b/>
          <w:bCs w:val="0"/>
          <w:szCs w:val="24"/>
          <w:lang w:eastAsia="en-GB"/>
        </w:rPr>
        <w:t xml:space="preserve">Organisational Arrangements Chart </w:t>
      </w:r>
    </w:p>
    <w:p w14:paraId="1DB9DEA1" w14:textId="5EF4A700" w:rsidR="00F7329B" w:rsidRDefault="00F72ED4" w:rsidP="002125CB">
      <w:pPr>
        <w:widowControl w:val="0"/>
        <w:suppressAutoHyphens/>
        <w:jc w:val="both"/>
        <w:rPr>
          <w:bCs w:val="0"/>
          <w:szCs w:val="24"/>
          <w:lang w:bidi="en-US"/>
        </w:rPr>
      </w:pPr>
      <w:r>
        <w:rPr>
          <w:bCs w:val="0"/>
          <w:noProof/>
          <w:szCs w:val="24"/>
          <w:lang w:eastAsia="en-GB"/>
        </w:rPr>
        <mc:AlternateContent>
          <mc:Choice Requires="wps">
            <w:drawing>
              <wp:anchor distT="0" distB="0" distL="114300" distR="114300" simplePos="0" relativeHeight="251659264" behindDoc="0" locked="0" layoutInCell="1" allowOverlap="1" wp14:anchorId="297586E2" wp14:editId="1461EDD6">
                <wp:simplePos x="0" y="0"/>
                <wp:positionH relativeFrom="column">
                  <wp:posOffset>2038350</wp:posOffset>
                </wp:positionH>
                <wp:positionV relativeFrom="paragraph">
                  <wp:posOffset>9525</wp:posOffset>
                </wp:positionV>
                <wp:extent cx="1143000" cy="8191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143000"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23B2CA" w14:textId="514F0C93" w:rsidR="004238F4" w:rsidRDefault="00495C24" w:rsidP="00495C24">
                            <w:pPr>
                              <w:jc w:val="center"/>
                            </w:pPr>
                            <w:r>
                              <w:t>Sandra Hardy</w:t>
                            </w:r>
                            <w:r>
                              <w:br/>
                            </w:r>
                            <w:r>
                              <w:br/>
                              <w:t>Managing</w:t>
                            </w:r>
                            <w:r>
                              <w:br/>
                              <w:t>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7586E2" id="_x0000_t202" coordsize="21600,21600" o:spt="202" path="m,l,21600r21600,l21600,xe">
                <v:stroke joinstyle="miter"/>
                <v:path gradientshapeok="t" o:connecttype="rect"/>
              </v:shapetype>
              <v:shape id="Text Box 4" o:spid="_x0000_s1026" type="#_x0000_t202" style="position:absolute;left:0;text-align:left;margin-left:160.5pt;margin-top:.75pt;width:90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bUJkQIAALIFAAAOAAAAZHJzL2Uyb0RvYy54bWysVN9PGzEMfp+0/yHK+7geFAYVV9SBmCYh&#10;QIOJ5zSX0BNJnCVp77q/fnbuWsqPF6a93NnxZ8f+Yvv0rLOGrVSIDbiKl3sjzpSTUDfuseK/7i+/&#10;HHMWk3C1MOBUxdcq8rPp50+nrZ+ofViAqVVgGMTFSesrvkjJT4oiyoWyIu6BVw6NGoIVCdXwWNRB&#10;tBjdmmJ/NDoqWgi1DyBVjHh60Rv5NMfXWsl0o3VUiZmKY24pf0P+zulbTE/F5DEIv2jkkIb4hyys&#10;aBxeug11IZJgy9C8CWUbGSCCTnsSbAFaN1LlGrCacvSqmruF8CrXguREv6Up/r+w8np1G1hTV3zM&#10;mRMWn+hedYl9g46NiZ3WxwmC7jzCUofH+Mqb84iHVHSng6U/lsPQjjyvt9xSMElO5fhgNEKTRNtx&#10;eVIeZvKLZ28fYvquwDISKh7w7TKlYnUVE2aC0A2ELotgmvqyMSYr1C/q3AS2EvjSJuUc0eMFyjjW&#10;VvzoAK9+E4FCb/3nRsgnqvJlBNSMI0+VO2tIixjqmchSWhtFGON+Ko3MZkLeyVFIqdw2z4wmlMaK&#10;PuI44J+z+ohzXwd65JvBpa2zbRyEnqWX1NZPG2p1j0eSduomMXXzbuicOdRrbJwA/eBFLy8bJPpK&#10;xHQrAk4aNgRuj3SDH20AXwcGibMFhD/vnRMeBwCtnLU4uRWPv5ciKM7MD4ejcVKOxzTqWRkfft1H&#10;Jexa5rsWt7TngC1T4p7yMouET2Yj6gD2AZfMjG5Fk3AS76542ojnqd8nuKSkms0yCIfbi3Tl7ryk&#10;0EQvNdh99yCCHxo84Whcw2bGxeRVn/dY8nQwWybQTR4CIrhndSAeF0Pu02GJ0ebZ1TPqedVO/wIA&#10;AP//AwBQSwMEFAAGAAgAAAAhADvOIXraAAAACQEAAA8AAABkcnMvZG93bnJldi54bWxMj8FOwzAQ&#10;RO9I/IO1SNyo3VZBIcSpABUunGgR523s2haxHdluGv6e7QmOT7OafdNuZj+wSafsYpCwXAhgOvRR&#10;uWAkfO5f72pguWBQOMSgJfzoDJvu+qrFRsVz+NDTrhhGJSE3KMGWMjac595qj3kRRx0oO8bksRAm&#10;w1XCM5X7ga+EuOceXaAPFkf9YnX/vTt5Cdtn82D6GpPd1sq5af46vps3KW9v5qdHYEXP5e8YLvqk&#10;Dh05HeIpqMwGCevVkrYUCipglFfiwgfitaiAdy3/v6D7BQAA//8DAFBLAQItABQABgAIAAAAIQC2&#10;gziS/gAAAOEBAAATAAAAAAAAAAAAAAAAAAAAAABbQ29udGVudF9UeXBlc10ueG1sUEsBAi0AFAAG&#10;AAgAAAAhADj9If/WAAAAlAEAAAsAAAAAAAAAAAAAAAAALwEAAF9yZWxzLy5yZWxzUEsBAi0AFAAG&#10;AAgAAAAhAA1ltQmRAgAAsgUAAA4AAAAAAAAAAAAAAAAALgIAAGRycy9lMm9Eb2MueG1sUEsBAi0A&#10;FAAGAAgAAAAhADvOIXraAAAACQEAAA8AAAAAAAAAAAAAAAAA6wQAAGRycy9kb3ducmV2LnhtbFBL&#10;BQYAAAAABAAEAPMAAADyBQAAAAA=&#10;" fillcolor="white [3201]" strokeweight=".5pt">
                <v:textbox>
                  <w:txbxContent>
                    <w:p w14:paraId="3123B2CA" w14:textId="514F0C93" w:rsidR="004238F4" w:rsidRDefault="00495C24" w:rsidP="00495C24">
                      <w:pPr>
                        <w:jc w:val="center"/>
                      </w:pPr>
                      <w:r>
                        <w:t>Sandra Hardy</w:t>
                      </w:r>
                      <w:r>
                        <w:br/>
                      </w:r>
                      <w:r>
                        <w:br/>
                        <w:t>Managing</w:t>
                      </w:r>
                      <w:r>
                        <w:br/>
                        <w:t>Director</w:t>
                      </w:r>
                    </w:p>
                  </w:txbxContent>
                </v:textbox>
              </v:shape>
            </w:pict>
          </mc:Fallback>
        </mc:AlternateContent>
      </w:r>
    </w:p>
    <w:p w14:paraId="01F8A5F4" w14:textId="5BDA40CC" w:rsidR="006C7055" w:rsidRDefault="006C7055" w:rsidP="002125CB">
      <w:pPr>
        <w:widowControl w:val="0"/>
        <w:suppressAutoHyphens/>
        <w:jc w:val="both"/>
        <w:rPr>
          <w:bCs w:val="0"/>
          <w:szCs w:val="24"/>
          <w:lang w:bidi="en-US"/>
        </w:rPr>
      </w:pPr>
    </w:p>
    <w:p w14:paraId="1997424F" w14:textId="77777777" w:rsidR="006C7055" w:rsidRDefault="006C7055" w:rsidP="002125CB">
      <w:pPr>
        <w:widowControl w:val="0"/>
        <w:suppressAutoHyphens/>
        <w:jc w:val="both"/>
        <w:rPr>
          <w:bCs w:val="0"/>
          <w:szCs w:val="24"/>
          <w:lang w:bidi="en-US"/>
        </w:rPr>
      </w:pPr>
    </w:p>
    <w:p w14:paraId="510A0AE1" w14:textId="77777777" w:rsidR="006C7055" w:rsidRDefault="006C7055" w:rsidP="002125CB">
      <w:pPr>
        <w:widowControl w:val="0"/>
        <w:suppressAutoHyphens/>
        <w:jc w:val="both"/>
        <w:rPr>
          <w:bCs w:val="0"/>
          <w:szCs w:val="24"/>
          <w:lang w:bidi="en-US"/>
        </w:rPr>
      </w:pPr>
    </w:p>
    <w:p w14:paraId="0F3E1331" w14:textId="7FDB86DE" w:rsidR="006C7055" w:rsidRDefault="00C85CE1" w:rsidP="002125CB">
      <w:pPr>
        <w:widowControl w:val="0"/>
        <w:suppressAutoHyphens/>
        <w:jc w:val="both"/>
        <w:rPr>
          <w:bCs w:val="0"/>
          <w:szCs w:val="24"/>
          <w:lang w:bidi="en-US"/>
        </w:rPr>
      </w:pPr>
      <w:r>
        <w:rPr>
          <w:bCs w:val="0"/>
          <w:noProof/>
          <w:szCs w:val="24"/>
          <w:lang w:eastAsia="en-GB"/>
        </w:rPr>
        <mc:AlternateContent>
          <mc:Choice Requires="wps">
            <w:drawing>
              <wp:anchor distT="0" distB="0" distL="114300" distR="114300" simplePos="0" relativeHeight="251672576" behindDoc="0" locked="0" layoutInCell="1" allowOverlap="1" wp14:anchorId="23D1EB23" wp14:editId="64FAA1AA">
                <wp:simplePos x="0" y="0"/>
                <wp:positionH relativeFrom="column">
                  <wp:posOffset>2609850</wp:posOffset>
                </wp:positionH>
                <wp:positionV relativeFrom="paragraph">
                  <wp:posOffset>127635</wp:posOffset>
                </wp:positionV>
                <wp:extent cx="0" cy="219075"/>
                <wp:effectExtent l="76200" t="0" r="57150" b="47625"/>
                <wp:wrapNone/>
                <wp:docPr id="21" name="Straight Arrow Connector 21"/>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FA12694" id="_x0000_t32" coordsize="21600,21600" o:spt="32" o:oned="t" path="m,l21600,21600e" filled="f">
                <v:path arrowok="t" fillok="f" o:connecttype="none"/>
                <o:lock v:ext="edit" shapetype="t"/>
              </v:shapetype>
              <v:shape id="Straight Arrow Connector 21" o:spid="_x0000_s1026" type="#_x0000_t32" style="position:absolute;margin-left:205.5pt;margin-top:10.05pt;width:0;height:17.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km0wEAAAEEAAAOAAAAZHJzL2Uyb0RvYy54bWysU9uO0zAQfUfiHyy/06SVuFVNV6gLvCCo&#10;WPgArzNuLPmm8dC0f8/YyWYRICQQL5PYnjNzzvF4d3PxTpwBs42hk+tVKwUEHXsbTp38+uXds1dS&#10;ZFKhVy4G6OQVsrzZP32yG9MWNnGIrgcUXCTk7Zg6ORClbdNkPYBXeRUTBD40Eb0iXuKp6VGNXN27&#10;ZtO2L5oxYp8wasiZd2+nQ7mv9Y0BTZ+MyUDCdZK5UY1Y432JzX6ntidUabB6pqH+gYVXNnDTpdSt&#10;IiW+of2llLcaY46GVjr6JhpjNVQNrGbd/qTmblAJqhY2J6fFpvz/yuqP5yMK23dys5YiKM93dEeo&#10;7Gkg8QYxjuIQQ2AfIwpOYb/GlLcMO4QjzqucjljEXwz68mVZ4lI9vi4ew4WEnjY1727Wr9uXz0u5&#10;5hGXMNN7iF6Un07mmcdCYF0tVucPmSbgA6A0daFEUta9Db2ga2IlhFaFk4O5T0lpCv2JcP2jq4MJ&#10;/hkMG8EUpzZ1BOHgUJwVD4/SGgJVA5ixC5xdYMY6twDbyu+PwDm/QKGO59+AF0TtHAMtYG9DxN91&#10;p8sDZTPlPzgw6S4W3Mf+Wq+yWsNzVu9kfhNlkH9cV/jjy91/BwAA//8DAFBLAwQUAAYACAAAACEA&#10;TS6e89wAAAAJAQAADwAAAGRycy9kb3ducmV2LnhtbEyPzU7DMBCE70i8g7VI3KiTNFQozaYqf1KP&#10;0HLh5sbbJCJeR7bbmrfHiAM9zs5o9pt6Fc0oTuT8YBkhn2UgiFurB+4QPnavdw8gfFCs1WiZEL7J&#10;w6q5vqpVpe2Z3+m0DZ1IJewrhdCHMFVS+rYno/zMTsTJO1hnVEjSdVI7dU7lZpRFli2kUQOnD72a&#10;6Kmn9mt7NAiPbxuzfv50kebzl9LHnS243SDe3sT1EkSgGP7D8Iuf0KFJTHt7ZO3FiFDmedoSEIos&#10;B5ECf4c9wn25ANnU8nJB8wMAAP//AwBQSwECLQAUAAYACAAAACEAtoM4kv4AAADhAQAAEwAAAAAA&#10;AAAAAAAAAAAAAAAAW0NvbnRlbnRfVHlwZXNdLnhtbFBLAQItABQABgAIAAAAIQA4/SH/1gAAAJQB&#10;AAALAAAAAAAAAAAAAAAAAC8BAABfcmVscy8ucmVsc1BLAQItABQABgAIAAAAIQC+tqkm0wEAAAEE&#10;AAAOAAAAAAAAAAAAAAAAAC4CAABkcnMvZTJvRG9jLnhtbFBLAQItABQABgAIAAAAIQBNLp7z3AAA&#10;AAkBAAAPAAAAAAAAAAAAAAAAAC0EAABkcnMvZG93bnJldi54bWxQSwUGAAAAAAQABADzAAAANgUA&#10;AAAA&#10;" strokecolor="#4579b8 [3044]">
                <v:stroke endarrow="block"/>
              </v:shape>
            </w:pict>
          </mc:Fallback>
        </mc:AlternateContent>
      </w:r>
    </w:p>
    <w:p w14:paraId="0B581E91" w14:textId="54D23B76" w:rsidR="006C7055" w:rsidRDefault="006C7055" w:rsidP="002125CB">
      <w:pPr>
        <w:widowControl w:val="0"/>
        <w:suppressAutoHyphens/>
        <w:jc w:val="both"/>
        <w:rPr>
          <w:bCs w:val="0"/>
          <w:szCs w:val="24"/>
          <w:lang w:bidi="en-US"/>
        </w:rPr>
      </w:pPr>
    </w:p>
    <w:p w14:paraId="35D2E5BC" w14:textId="393DD37F" w:rsidR="006C7055" w:rsidRDefault="00F72ED4" w:rsidP="002125CB">
      <w:pPr>
        <w:widowControl w:val="0"/>
        <w:suppressAutoHyphens/>
        <w:jc w:val="both"/>
        <w:rPr>
          <w:bCs w:val="0"/>
          <w:szCs w:val="24"/>
          <w:lang w:bidi="en-US"/>
        </w:rPr>
      </w:pPr>
      <w:r>
        <w:rPr>
          <w:bCs w:val="0"/>
          <w:noProof/>
          <w:szCs w:val="24"/>
          <w:lang w:eastAsia="en-GB"/>
        </w:rPr>
        <mc:AlternateContent>
          <mc:Choice Requires="wps">
            <w:drawing>
              <wp:anchor distT="0" distB="0" distL="114300" distR="114300" simplePos="0" relativeHeight="251661312" behindDoc="0" locked="0" layoutInCell="1" allowOverlap="1" wp14:anchorId="154BE12E" wp14:editId="4346E6E9">
                <wp:simplePos x="0" y="0"/>
                <wp:positionH relativeFrom="column">
                  <wp:posOffset>2038350</wp:posOffset>
                </wp:positionH>
                <wp:positionV relativeFrom="paragraph">
                  <wp:posOffset>5080</wp:posOffset>
                </wp:positionV>
                <wp:extent cx="1209675" cy="8667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1209675"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B57DC8" w14:textId="4D5A848D" w:rsidR="00F72ED4" w:rsidRDefault="00500679" w:rsidP="00500679">
                            <w:pPr>
                              <w:jc w:val="center"/>
                            </w:pPr>
                            <w:r>
                              <w:t>Sinead Bashall</w:t>
                            </w:r>
                          </w:p>
                          <w:p w14:paraId="5058FEBA" w14:textId="77777777" w:rsidR="00500679" w:rsidRDefault="00500679" w:rsidP="00500679">
                            <w:pPr>
                              <w:jc w:val="center"/>
                            </w:pPr>
                          </w:p>
                          <w:p w14:paraId="01310DE0" w14:textId="51EDF7DB" w:rsidR="00500679" w:rsidRDefault="00500679" w:rsidP="00500679">
                            <w:pPr>
                              <w:jc w:val="center"/>
                            </w:pPr>
                            <w:r>
                              <w:t>Office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BE12E" id="Text Box 15" o:spid="_x0000_s1027" type="#_x0000_t202" style="position:absolute;left:0;text-align:left;margin-left:160.5pt;margin-top:.4pt;width:95.2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f8plQIAALsFAAAOAAAAZHJzL2Uyb0RvYy54bWysVE1PGzEQvVfqf7B8L5ukECBig1IQVSVU&#10;UKHi7HhtssLrcW0n2fTX99m7CYFyoepld+x58/U8M2fnbWPYSvlQky358GDAmbKSqto+lvzn/dWn&#10;E85CFLYShqwq+UYFfj79+OFs7SZqRAsylfIMTmyYrF3JFzG6SVEEuVCNCAfklIVSk29ExNE/FpUX&#10;a3hvTDEaDMbFmnzlPEkVAm4vOyWfZv9aKxlvtA4qMlNy5Bbz1+fvPH2L6ZmYPHrhFrXs0xD/kEUj&#10;aougO1eXIgq29PVfrppaegqk44GkpiCta6lyDahmOHhVzd1COJVrATnB7WgK/8+t/L669ayu8HZH&#10;nFnR4I3uVRvZF2oZrsDP2oUJYHcOwNjiHtjtfcBlKrvVvkl/FMSgB9ObHbvJm0xGo8Hp+BhRJHQn&#10;4/ExZLgvnq2dD/GrooYloeQer5dJFavrEDvoFpKCBTJ1dVUbkw+pY9SF8Wwl8NYm5hzh/AXKWLYu&#10;+fjz0SA7fqFLrnf2cyPkU5/eHgr+jE3hVO6tPq3EUMdEluLGqIQx9ofS4DYT8kaOQkpld3lmdEJp&#10;VPQewx7/nNV7jLs6YJEjk40746a25DuWXlJbPW2p1R0eb7hXdxJjO2+7pto2ypyqDfrHUzeBwcmr&#10;GnxfixBvhcfIoWWwRuINPtoQHol6ibMF+d9v3Sc8JgFaztYY4ZKHX0vhFWfmm8WMnA4PD9PM58Ph&#10;0fEIB7+vme9r7LK5IHTOEAvLySwmfDRbUXtqHrBtZikqVMJKxC553IoXsVss2FZSzWYZhCl3Il7b&#10;OyeT68Ry6rP79kF41/d5xIR8p+2wi8mrdu+wydLSbBlJ13kWEs8dqz3/2BB5mvptllbQ/jmjnnfu&#10;9A8AAAD//wMAUEsDBBQABgAIAAAAIQBdtKLY3AAAAAgBAAAPAAAAZHJzL2Rvd25yZXYueG1sTI/B&#10;TsMwEETvSPyDtUjcqJNGhTSNUwEqXDi1IM7b2LUtYjuy3TT8PcsJjqsZzb7Xbmc3sEnFZIMXUC4K&#10;YMr3QVqvBXy8v9zVwFJGL3EIXgn4Vgm23fVVi40MF79X0yFrRiM+NSjA5Dw2nKfeKIdpEUblKTuF&#10;6DDTGTWXES807ga+LIp77tB6+mBwVM9G9V+HsxOwe9Jr3dcYza6W1k7z5+lNvwpxezM/boBlNee/&#10;MvziEzp0xHQMZy8TGwRUy5JcsgASoHhVlitgR+pVDxXwruX/BbofAAAA//8DAFBLAQItABQABgAI&#10;AAAAIQC2gziS/gAAAOEBAAATAAAAAAAAAAAAAAAAAAAAAABbQ29udGVudF9UeXBlc10ueG1sUEsB&#10;Ai0AFAAGAAgAAAAhADj9If/WAAAAlAEAAAsAAAAAAAAAAAAAAAAALwEAAF9yZWxzLy5yZWxzUEsB&#10;Ai0AFAAGAAgAAAAhAIM5/ymVAgAAuwUAAA4AAAAAAAAAAAAAAAAALgIAAGRycy9lMm9Eb2MueG1s&#10;UEsBAi0AFAAGAAgAAAAhAF20otjcAAAACAEAAA8AAAAAAAAAAAAAAAAA7wQAAGRycy9kb3ducmV2&#10;LnhtbFBLBQYAAAAABAAEAPMAAAD4BQAAAAA=&#10;" fillcolor="white [3201]" strokeweight=".5pt">
                <v:textbox>
                  <w:txbxContent>
                    <w:p w14:paraId="69B57DC8" w14:textId="4D5A848D" w:rsidR="00F72ED4" w:rsidRDefault="00500679" w:rsidP="00500679">
                      <w:pPr>
                        <w:jc w:val="center"/>
                      </w:pPr>
                      <w:r>
                        <w:t>Sinead Bashall</w:t>
                      </w:r>
                    </w:p>
                    <w:p w14:paraId="5058FEBA" w14:textId="77777777" w:rsidR="00500679" w:rsidRDefault="00500679" w:rsidP="00500679">
                      <w:pPr>
                        <w:jc w:val="center"/>
                      </w:pPr>
                    </w:p>
                    <w:p w14:paraId="01310DE0" w14:textId="51EDF7DB" w:rsidR="00500679" w:rsidRDefault="00500679" w:rsidP="00500679">
                      <w:pPr>
                        <w:jc w:val="center"/>
                      </w:pPr>
                      <w:r>
                        <w:t>Office Manager</w:t>
                      </w:r>
                    </w:p>
                  </w:txbxContent>
                </v:textbox>
              </v:shape>
            </w:pict>
          </mc:Fallback>
        </mc:AlternateContent>
      </w:r>
    </w:p>
    <w:p w14:paraId="3947AF86" w14:textId="27BDD915" w:rsidR="006C7055" w:rsidRDefault="006C7055" w:rsidP="002125CB">
      <w:pPr>
        <w:widowControl w:val="0"/>
        <w:suppressAutoHyphens/>
        <w:jc w:val="both"/>
        <w:rPr>
          <w:bCs w:val="0"/>
          <w:szCs w:val="24"/>
          <w:lang w:bidi="en-US"/>
        </w:rPr>
      </w:pPr>
    </w:p>
    <w:p w14:paraId="0058E04D" w14:textId="17BA679B" w:rsidR="006C7055" w:rsidRDefault="006C7055" w:rsidP="002125CB">
      <w:pPr>
        <w:widowControl w:val="0"/>
        <w:suppressAutoHyphens/>
        <w:jc w:val="both"/>
        <w:rPr>
          <w:bCs w:val="0"/>
          <w:szCs w:val="24"/>
          <w:lang w:bidi="en-US"/>
        </w:rPr>
      </w:pPr>
    </w:p>
    <w:p w14:paraId="46CD0AB9" w14:textId="7B69A61F" w:rsidR="006C7055" w:rsidRDefault="006C7055" w:rsidP="002125CB">
      <w:pPr>
        <w:widowControl w:val="0"/>
        <w:suppressAutoHyphens/>
        <w:jc w:val="both"/>
        <w:rPr>
          <w:bCs w:val="0"/>
          <w:szCs w:val="24"/>
          <w:lang w:bidi="en-US"/>
        </w:rPr>
      </w:pPr>
    </w:p>
    <w:p w14:paraId="3EA130F6" w14:textId="008B317E" w:rsidR="006C7055" w:rsidRDefault="00C85CE1" w:rsidP="002125CB">
      <w:pPr>
        <w:widowControl w:val="0"/>
        <w:suppressAutoHyphens/>
        <w:jc w:val="both"/>
        <w:rPr>
          <w:bCs w:val="0"/>
          <w:szCs w:val="24"/>
          <w:lang w:bidi="en-US"/>
        </w:rPr>
      </w:pPr>
      <w:r>
        <w:rPr>
          <w:bCs w:val="0"/>
          <w:noProof/>
          <w:szCs w:val="24"/>
          <w:lang w:eastAsia="en-GB"/>
        </w:rPr>
        <mc:AlternateContent>
          <mc:Choice Requires="wps">
            <w:drawing>
              <wp:anchor distT="0" distB="0" distL="114300" distR="114300" simplePos="0" relativeHeight="251674624" behindDoc="0" locked="0" layoutInCell="1" allowOverlap="1" wp14:anchorId="76F65B34" wp14:editId="3ADC16C4">
                <wp:simplePos x="0" y="0"/>
                <wp:positionH relativeFrom="column">
                  <wp:posOffset>3257550</wp:posOffset>
                </wp:positionH>
                <wp:positionV relativeFrom="paragraph">
                  <wp:posOffset>19050</wp:posOffset>
                </wp:positionV>
                <wp:extent cx="361950" cy="276225"/>
                <wp:effectExtent l="0" t="0" r="76200" b="47625"/>
                <wp:wrapNone/>
                <wp:docPr id="23" name="Straight Arrow Connector 23"/>
                <wp:cNvGraphicFramePr/>
                <a:graphic xmlns:a="http://schemas.openxmlformats.org/drawingml/2006/main">
                  <a:graphicData uri="http://schemas.microsoft.com/office/word/2010/wordprocessingShape">
                    <wps:wsp>
                      <wps:cNvCnPr/>
                      <wps:spPr>
                        <a:xfrm>
                          <a:off x="0" y="0"/>
                          <a:ext cx="36195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E86BAF" id="Straight Arrow Connector 23" o:spid="_x0000_s1026" type="#_x0000_t32" style="position:absolute;margin-left:256.5pt;margin-top:1.5pt;width:28.5pt;height:21.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zSi2QEAAAYEAAAOAAAAZHJzL2Uyb0RvYy54bWysU9uO0zAQfUfiHyy/06RZbYGq6Qp1gRcE&#10;FQsf4HXsxJJvGg9N+/eMnTSLACGBeJnE9pyZc47Hu7uzs+ykIJngW75e1ZwpL0NnfN/yr1/evXjF&#10;WULhO2GDVy2/qMTv9s+f7ca4VU0Ygu0UMCri03aMLR8Q47aqkhyUE2kVovJ0qAM4gbSEvupAjFTd&#10;2aqp6001BugiBKlSot376ZDvS32tlcRPWieFzLacuGGJUOJjjtV+J7Y9iDgYOdMQ/8DCCeOp6VLq&#10;XqBg38D8UsoZCSEFjSsZXBW0NlIVDaRmXf+k5mEQURUtZE6Ki03p/5WVH09HYKZreXPDmReO7ugB&#10;QZh+QPYGIIzsELwnHwMwSiG/xpi2BDv4I8yrFI+QxZ81uPwlWexcPL4sHqszMkmbN5v161u6CUlH&#10;zctN09zmmtUTOELC9yo4ln9anmYyC4t18VmcPiScgFdA7mx9jiiMfes7hpdIchCM8L1Vc5+cUmUN&#10;E+vyhxerJvhnpckN4jm1KXOoDhbYSdAECSmVx/VSibIzTBtrF2Bd+P0ROOdnqCoz+jfgBVE6B48L&#10;2Bkf4Hfd8XylrKf8qwOT7mzBY+gu5T6LNTRs5U7mh5Gn+cd1gT893/13AAAA//8DAFBLAwQUAAYA&#10;CAAAACEAVVABAN0AAAAIAQAADwAAAGRycy9kb3ducmV2LnhtbEyPzW7CMBCE75X6DtZW6q04EEJR&#10;iIPon8SRQi+9mXibRI3XkW3Affsup/a0u5rR7DfVOtlBnNGH3pGC6SQDgdQ401Or4OPw9rAEEaIm&#10;owdHqOAHA6zr25tKl8Zd6B3P+9gKDqFQagVdjGMpZWg6tDpM3IjE2pfzVkc+fSuN1xcOt4OcZdlC&#10;Wt0Tf+j0iM8dNt/7k1XwtNvazcunT5jnr/OQDm5GzVap+7u0WYGImOKfGa74jA41Mx3diUwQg4Ji&#10;mnOXqOA6WC8eM16OCuaLAmRdyf8F6l8AAAD//wMAUEsBAi0AFAAGAAgAAAAhALaDOJL+AAAA4QEA&#10;ABMAAAAAAAAAAAAAAAAAAAAAAFtDb250ZW50X1R5cGVzXS54bWxQSwECLQAUAAYACAAAACEAOP0h&#10;/9YAAACUAQAACwAAAAAAAAAAAAAAAAAvAQAAX3JlbHMvLnJlbHNQSwECLQAUAAYACAAAACEAEJM0&#10;otkBAAAGBAAADgAAAAAAAAAAAAAAAAAuAgAAZHJzL2Uyb0RvYy54bWxQSwECLQAUAAYACAAAACEA&#10;VVABAN0AAAAIAQAADwAAAAAAAAAAAAAAAAAzBAAAZHJzL2Rvd25yZXYueG1sUEsFBgAAAAAEAAQA&#10;8wAAAD0FAAAAAA==&#10;" strokecolor="#4579b8 [3044]">
                <v:stroke endarrow="block"/>
              </v:shape>
            </w:pict>
          </mc:Fallback>
        </mc:AlternateContent>
      </w:r>
      <w:r>
        <w:rPr>
          <w:bCs w:val="0"/>
          <w:noProof/>
          <w:szCs w:val="24"/>
          <w:lang w:eastAsia="en-GB"/>
        </w:rPr>
        <mc:AlternateContent>
          <mc:Choice Requires="wps">
            <w:drawing>
              <wp:anchor distT="0" distB="0" distL="114300" distR="114300" simplePos="0" relativeHeight="251673600" behindDoc="0" locked="0" layoutInCell="1" allowOverlap="1" wp14:anchorId="37CBCC5C" wp14:editId="0A5BB1EC">
                <wp:simplePos x="0" y="0"/>
                <wp:positionH relativeFrom="column">
                  <wp:posOffset>1743075</wp:posOffset>
                </wp:positionH>
                <wp:positionV relativeFrom="paragraph">
                  <wp:posOffset>9525</wp:posOffset>
                </wp:positionV>
                <wp:extent cx="285750" cy="314325"/>
                <wp:effectExtent l="38100" t="0" r="19050" b="47625"/>
                <wp:wrapNone/>
                <wp:docPr id="22" name="Straight Arrow Connector 22"/>
                <wp:cNvGraphicFramePr/>
                <a:graphic xmlns:a="http://schemas.openxmlformats.org/drawingml/2006/main">
                  <a:graphicData uri="http://schemas.microsoft.com/office/word/2010/wordprocessingShape">
                    <wps:wsp>
                      <wps:cNvCnPr/>
                      <wps:spPr>
                        <a:xfrm flipH="1">
                          <a:off x="0" y="0"/>
                          <a:ext cx="285750"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BE92BB" id="Straight Arrow Connector 22" o:spid="_x0000_s1026" type="#_x0000_t32" style="position:absolute;margin-left:137.25pt;margin-top:.75pt;width:22.5pt;height:24.75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kIf4AEAABAEAAAOAAAAZHJzL2Uyb0RvYy54bWysU9uO0zAQfUfiHyy/06RZCquq6Qp1uTwg&#10;qFj4AK9jJ5Z803ho2r9n7KQBAUIC8WL5MufMnDPj3d3ZWXZSkEzwLV+vas6Ul6Ezvm/5l89vnt1y&#10;llD4TtjgVcsvKvG7/dMnuzFuVROGYDsFjEh82o6x5QNi3FZVkoNyIq1CVJ4edQAnkI7QVx2Ikdid&#10;rZq6flGNAboIQaqU6PZ+euT7wq+1kvhR66SQ2ZZTbVhWKOtjXqv9Tmx7EHEwci5D/EMVThhPSReq&#10;e4GCfQXzC5UzEkIKGlcyuCpobaQqGkjNuv5JzcMgoipayJwUF5vS/6OVH05HYKZredNw5oWjHj0g&#10;CNMPyF4BhJEdgvfkYwBGIeTXGNOWYAd/hPmU4hGy+LMGx7Q18R2NQrGDBLJzcfuyuK3OyCRdNreb&#10;lxvqiaSnm/Xzm2aT2auJJtNFSPhWBcfypuVpLmupZ0ohTu8TTsArIIOtzysKY1/7juElkjAEI3xv&#10;1Zwnh1RZzVR/2eHFqgn+SWnyheqc0pSJVAcL7CRoloSUyuN6YaLoDNPG2gVYFwv+CJzjM1SVaf0b&#10;8IIomYPHBeyMD/C77Hi+lqyn+KsDk+5swWPoLqWzxRoau9KT+Yvkuf7xXODfP/L+GwAAAP//AwBQ&#10;SwMEFAAGAAgAAAAhAIJucb/fAAAACAEAAA8AAABkcnMvZG93bnJldi54bWxMj09PwzAMxe9IfIfI&#10;SNxY2sI2VppO/BFiXJDYYOes8dqKxumSdCvfHnOCk239np+fi+VoO3FEH1pHCtJJAgKpcqalWsHH&#10;5vnqFkSImozuHKGCbwywLM/PCp0bd6J3PK5jLdiEQq4VNDH2uZShatDqMHE9ErO981ZHHn0tjdcn&#10;NredzJJkJq1uiS80usfHBquv9WA5xv7lkL4uZtuH7dPw9plt5odV5ZW6vBjv70BEHOOfGH7j8w6U&#10;nGnnBjJBdAqy+c2UpQy4ML9OF9zsFEzTBGRZyP8PlD8AAAD//wMAUEsBAi0AFAAGAAgAAAAhALaD&#10;OJL+AAAA4QEAABMAAAAAAAAAAAAAAAAAAAAAAFtDb250ZW50X1R5cGVzXS54bWxQSwECLQAUAAYA&#10;CAAAACEAOP0h/9YAAACUAQAACwAAAAAAAAAAAAAAAAAvAQAAX3JlbHMvLnJlbHNQSwECLQAUAAYA&#10;CAAAACEAFkpCH+ABAAAQBAAADgAAAAAAAAAAAAAAAAAuAgAAZHJzL2Uyb0RvYy54bWxQSwECLQAU&#10;AAYACAAAACEAgm5xv98AAAAIAQAADwAAAAAAAAAAAAAAAAA6BAAAZHJzL2Rvd25yZXYueG1sUEsF&#10;BgAAAAAEAAQA8wAAAEYFAAAAAA==&#10;" strokecolor="#4579b8 [3044]">
                <v:stroke endarrow="block"/>
              </v:shape>
            </w:pict>
          </mc:Fallback>
        </mc:AlternateContent>
      </w:r>
    </w:p>
    <w:p w14:paraId="08BFE00E" w14:textId="66D11605" w:rsidR="006C7055" w:rsidRDefault="006C7055" w:rsidP="002125CB">
      <w:pPr>
        <w:widowControl w:val="0"/>
        <w:suppressAutoHyphens/>
        <w:jc w:val="both"/>
        <w:rPr>
          <w:bCs w:val="0"/>
          <w:szCs w:val="24"/>
          <w:lang w:bidi="en-US"/>
        </w:rPr>
      </w:pPr>
    </w:p>
    <w:p w14:paraId="2644A004" w14:textId="7E46BADE" w:rsidR="006C7055" w:rsidRDefault="001E3F71" w:rsidP="002125CB">
      <w:pPr>
        <w:widowControl w:val="0"/>
        <w:suppressAutoHyphens/>
        <w:jc w:val="both"/>
        <w:rPr>
          <w:bCs w:val="0"/>
          <w:szCs w:val="24"/>
          <w:lang w:bidi="en-US"/>
        </w:rPr>
      </w:pPr>
      <w:r>
        <w:rPr>
          <w:bCs w:val="0"/>
          <w:noProof/>
          <w:szCs w:val="24"/>
          <w:lang w:eastAsia="en-GB"/>
        </w:rPr>
        <mc:AlternateContent>
          <mc:Choice Requires="wps">
            <w:drawing>
              <wp:anchor distT="0" distB="0" distL="114300" distR="114300" simplePos="0" relativeHeight="251665408" behindDoc="0" locked="0" layoutInCell="1" allowOverlap="1" wp14:anchorId="7699DEE3" wp14:editId="7CD71063">
                <wp:simplePos x="0" y="0"/>
                <wp:positionH relativeFrom="column">
                  <wp:posOffset>3324225</wp:posOffset>
                </wp:positionH>
                <wp:positionV relativeFrom="paragraph">
                  <wp:posOffset>1905</wp:posOffset>
                </wp:positionV>
                <wp:extent cx="1285875" cy="82867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1285875"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7229F6" w14:textId="0781BD21" w:rsidR="00F72ED4" w:rsidRDefault="005F1274" w:rsidP="005F1274">
                            <w:pPr>
                              <w:jc w:val="center"/>
                            </w:pPr>
                            <w:r>
                              <w:t>Kelly Robertson</w:t>
                            </w:r>
                          </w:p>
                          <w:p w14:paraId="271FD2DE" w14:textId="0AE95F33" w:rsidR="005F1274" w:rsidRDefault="005F1274" w:rsidP="005F1274">
                            <w:pPr>
                              <w:jc w:val="center"/>
                            </w:pPr>
                            <w:r>
                              <w:t>Work Based Learning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9DEE3" id="Text Box 17" o:spid="_x0000_s1028" type="#_x0000_t202" style="position:absolute;left:0;text-align:left;margin-left:261.75pt;margin-top:.15pt;width:101.25pt;height:6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Xg4lgIAALsFAAAOAAAAZHJzL2Uyb0RvYy54bWysVE1PGzEQvVfqf7B8L5ukBNIoG5SCqCoh&#10;QIWKs+O1Ewvb49pOdtNf37F3NySUC1Uvu2PPm6/nmZldNEaTrfBBgS3p8GRAibAcKmVXJf35eP1p&#10;QkmIzFZMgxUl3YlAL+YfP8xqNxUjWIOuhCfoxIZp7Uq6jtFNiyLwtTAsnIATFpUSvGERj35VVJ7V&#10;6N3oYjQYnBU1+Mp54CIEvL1qlXSe/UspeLyTMohIdEkxt5i/Pn+X6VvMZ2y68sytFe/SYP+QhWHK&#10;YtC9qysWGdl49Zcro7iHADKecDAFSKm4yDVgNcPBq2oe1syJXAuSE9yepvD/3PLb7b0nqsK3O6fE&#10;MoNv9CiaSL5CQ/AK+aldmCLswSEwNniP2P4+4GUqu5HepD8WRFCPTO/27CZvPBmNJuPJ+ZgSjrrJ&#10;aHKGMrovXqydD/GbAEOSUFKPr5dJZdubEFtoD0nBAmhVXSut8yF1jLjUnmwZvrWOOUd0foTSltQl&#10;Pfs8HmTHR7rkem+/1Iw/d+kdoNCftimcyL3VpZUYapnIUtxpkTDa/hASuc2EvJEj41zYfZ4ZnVAS&#10;K3qPYYd/yeo9xm0daJEjg417Y6Ms+JalY2qr555a2eLxDQ/qTmJslk1uqlHfKEuodtg/HtoJDI5f&#10;K+T7hoV4zzyOHLYMrpF4hx+pAR8JOomSNfjfb90nPE4CaimpcYRLGn5tmBeU6O8WZ+TL8PQ0zXw+&#10;nI7PR3jwh5rlocZuzCVg5wxxYTmexYSPuhelB/OE22aRoqKKWY6xSxp78TK2iwW3FReLRQbhlDsW&#10;b+yD48l1Yjn12WPzxLzr+jzihNxCP+xs+qrdW2yytLDYRJAqz0LiuWW14x83RJ6mbpulFXR4zqiX&#10;nTv/AwAA//8DAFBLAwQUAAYACAAAACEAK+sFttwAAAAIAQAADwAAAGRycy9kb3ducmV2LnhtbEyP&#10;wU7DMBBE70j8g7VI3KhDopY0jVMBKlw4tSDObry1LWI7st00/D3LCY6reZp9025nN7AJY7LBC7hf&#10;FMDQ90FZrwV8vL/c1cBSll7JIXgU8I0Jtt31VSsbFS5+j9Mha0YlPjVSgMl5bDhPvUEn0yKM6Ck7&#10;hehkpjNqrqK8ULkbeFkUK+6k9fTByBGfDfZfh7MTsHvSa93XMppdrayd5s/Tm34V4vZmftwAyzjn&#10;Pxh+9UkdOnI6hrNXiQ0ClmW1JFRABYzih3JF047EVUUNvGv5/wHdDwAAAP//AwBQSwECLQAUAAYA&#10;CAAAACEAtoM4kv4AAADhAQAAEwAAAAAAAAAAAAAAAAAAAAAAW0NvbnRlbnRfVHlwZXNdLnhtbFBL&#10;AQItABQABgAIAAAAIQA4/SH/1gAAAJQBAAALAAAAAAAAAAAAAAAAAC8BAABfcmVscy8ucmVsc1BL&#10;AQItABQABgAIAAAAIQC4TXg4lgIAALsFAAAOAAAAAAAAAAAAAAAAAC4CAABkcnMvZTJvRG9jLnht&#10;bFBLAQItABQABgAIAAAAIQAr6wW23AAAAAgBAAAPAAAAAAAAAAAAAAAAAPAEAABkcnMvZG93bnJl&#10;di54bWxQSwUGAAAAAAQABADzAAAA+QUAAAAA&#10;" fillcolor="white [3201]" strokeweight=".5pt">
                <v:textbox>
                  <w:txbxContent>
                    <w:p w14:paraId="677229F6" w14:textId="0781BD21" w:rsidR="00F72ED4" w:rsidRDefault="005F1274" w:rsidP="005F1274">
                      <w:pPr>
                        <w:jc w:val="center"/>
                      </w:pPr>
                      <w:r>
                        <w:t>Kelly Robertson</w:t>
                      </w:r>
                    </w:p>
                    <w:p w14:paraId="271FD2DE" w14:textId="0AE95F33" w:rsidR="005F1274" w:rsidRDefault="005F1274" w:rsidP="005F1274">
                      <w:pPr>
                        <w:jc w:val="center"/>
                      </w:pPr>
                      <w:r>
                        <w:t>Work Based Learning Manager</w:t>
                      </w:r>
                    </w:p>
                  </w:txbxContent>
                </v:textbox>
              </v:shape>
            </w:pict>
          </mc:Fallback>
        </mc:AlternateContent>
      </w:r>
      <w:r>
        <w:rPr>
          <w:bCs w:val="0"/>
          <w:noProof/>
          <w:szCs w:val="24"/>
          <w:lang w:eastAsia="en-GB"/>
        </w:rPr>
        <mc:AlternateContent>
          <mc:Choice Requires="wps">
            <w:drawing>
              <wp:anchor distT="0" distB="0" distL="114300" distR="114300" simplePos="0" relativeHeight="251663360" behindDoc="0" locked="0" layoutInCell="1" allowOverlap="1" wp14:anchorId="5702FC0A" wp14:editId="2AE84192">
                <wp:simplePos x="0" y="0"/>
                <wp:positionH relativeFrom="column">
                  <wp:posOffset>723900</wp:posOffset>
                </wp:positionH>
                <wp:positionV relativeFrom="paragraph">
                  <wp:posOffset>11430</wp:posOffset>
                </wp:positionV>
                <wp:extent cx="1200150" cy="8477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1200150"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30F793" w14:textId="5E6813FB" w:rsidR="00F72ED4" w:rsidRDefault="00593E2C" w:rsidP="00593E2C">
                            <w:pPr>
                              <w:jc w:val="center"/>
                            </w:pPr>
                            <w:r>
                              <w:t>Leah Schofield</w:t>
                            </w:r>
                          </w:p>
                          <w:p w14:paraId="45A86CCA" w14:textId="69625B72" w:rsidR="00593E2C" w:rsidRDefault="00593E2C" w:rsidP="00593E2C">
                            <w:pPr>
                              <w:jc w:val="center"/>
                            </w:pPr>
                            <w:r>
                              <w:t>Health and Safety Administrator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2FC0A" id="Text Box 16" o:spid="_x0000_s1029" type="#_x0000_t202" style="position:absolute;left:0;text-align:left;margin-left:57pt;margin-top:.9pt;width:94.5pt;height:6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KAzlAIAALsFAAAOAAAAZHJzL2Uyb0RvYy54bWysVNtOGzEQfa/Uf7D8XjYJ4dKIDUpBVJUQ&#10;oELFs+O1yQqvx7WdZOnX99i7CeHyQtWX3bHnzHjmzOXktG0MWykfarIlH+4NOFNWUlXbh5L/urv4&#10;csxZiMJWwpBVJX9SgZ9OP386WbuJGtGCTKU8gxMbJmtX8kWMblIUQS5UI8IeOWWh1OQbEXH0D0Xl&#10;xRreG1OMBoPDYk2+cp6kCgG3552ST7N/rZWM11oHFZkpOWKL+evzd56+xfRETB68cIta9mGIf4ii&#10;EbXFo1tX5yIKtvT1G1dNLT0F0nFPUlOQ1rVUOQdkMxy8yuZ2IZzKuYCc4LY0hf/nVl6tbjyrK9Tu&#10;kDMrGtToTrWRfaOW4Qr8rF2YAHbrAIwt7oHd3AdcprRb7Zv0R0IMejD9tGU3eZPJCPUaHkAloTse&#10;Hx2NDpKb4tna+RC/K2pYEkruUb1MqlhdhthBN5D0WCBTVxe1MfmQOkadGc9WArU2MccI5y9QxrJ1&#10;yQ/3EcYbD8n11n5uhHzsw9vxAH/GJkuVe6sPKzHUMZGl+GRUwhj7U2lwmwl5J0YhpbLbODM6oTQy&#10;+ohhj3+O6iPGXR6wyC+TjVvjprbkO5ZeUls9bqjVHR413Mk7ibGdt7mp9jeNMqfqCf3jqZvA4ORF&#10;Db4vRYg3wmPk0BdYI/EaH20IRaJe4mxB/s979wmPSYCWszVGuOTh91J4xZn5YTEjX4fjcZr5fBgf&#10;HI1w8Lua+a7GLpszQucMsbCczGLCR7MRtafmHttmll6FSliJt0seN+JZ7BYLtpVUs1kGYcqdiJf2&#10;1snkOrGc+uyuvRfe9X0eMSFXtBl2MXnV7h02WVqaLSPpOs9C4rljtecfGyJPU7/N0graPWfU886d&#10;/gUAAP//AwBQSwMEFAAGAAgAAAAhAIcA2AzaAAAACQEAAA8AAABkcnMvZG93bnJldi54bWxMj8FO&#10;wzAQRO9I/IO1SNyoUwIoTeNUgAoXTi2IsxtvbYt4HcVuGv6e5QS3fZrR7EyzmUMvJhyTj6RguShA&#10;IHXReLIKPt5fbioQKWsyuo+ECr4xwaa9vGh0beKZdjjtsxUcQqnWClzOQy1l6hwGnRZxQGLtGMeg&#10;M+NopRn1mcNDL2+L4kEG7Yk/OD3gs8Pua38KCrZPdmW7So9uWxnvp/nz+GZflbq+mh/XIDLO+c8M&#10;v/W5OrTc6RBPZJLomZd3vCXzwQtYL4uS+cBc3pcg20b+X9D+AAAA//8DAFBLAQItABQABgAIAAAA&#10;IQC2gziS/gAAAOEBAAATAAAAAAAAAAAAAAAAAAAAAABbQ29udGVudF9UeXBlc10ueG1sUEsBAi0A&#10;FAAGAAgAAAAhADj9If/WAAAAlAEAAAsAAAAAAAAAAAAAAAAALwEAAF9yZWxzLy5yZWxzUEsBAi0A&#10;FAAGAAgAAAAhAEPcoDOUAgAAuwUAAA4AAAAAAAAAAAAAAAAALgIAAGRycy9lMm9Eb2MueG1sUEsB&#10;Ai0AFAAGAAgAAAAhAIcA2AzaAAAACQEAAA8AAAAAAAAAAAAAAAAA7gQAAGRycy9kb3ducmV2Lnht&#10;bFBLBQYAAAAABAAEAPMAAAD1BQAAAAA=&#10;" fillcolor="white [3201]" strokeweight=".5pt">
                <v:textbox>
                  <w:txbxContent>
                    <w:p w14:paraId="3C30F793" w14:textId="5E6813FB" w:rsidR="00F72ED4" w:rsidRDefault="00593E2C" w:rsidP="00593E2C">
                      <w:pPr>
                        <w:jc w:val="center"/>
                      </w:pPr>
                      <w:r>
                        <w:t>Leah Schofield</w:t>
                      </w:r>
                    </w:p>
                    <w:p w14:paraId="45A86CCA" w14:textId="69625B72" w:rsidR="00593E2C" w:rsidRDefault="00593E2C" w:rsidP="00593E2C">
                      <w:pPr>
                        <w:jc w:val="center"/>
                      </w:pPr>
                      <w:r>
                        <w:t>Health and Safety Administrator</w:t>
                      </w:r>
                    </w:p>
                  </w:txbxContent>
                </v:textbox>
              </v:shape>
            </w:pict>
          </mc:Fallback>
        </mc:AlternateContent>
      </w:r>
    </w:p>
    <w:p w14:paraId="51DAE2F6" w14:textId="67B11FC6" w:rsidR="006C7055" w:rsidRDefault="006C7055" w:rsidP="002125CB">
      <w:pPr>
        <w:widowControl w:val="0"/>
        <w:suppressAutoHyphens/>
        <w:jc w:val="both"/>
        <w:rPr>
          <w:bCs w:val="0"/>
          <w:szCs w:val="24"/>
          <w:lang w:bidi="en-US"/>
        </w:rPr>
      </w:pPr>
    </w:p>
    <w:p w14:paraId="4B6A9359" w14:textId="767A21BE" w:rsidR="006C7055" w:rsidRDefault="006C7055" w:rsidP="002125CB">
      <w:pPr>
        <w:widowControl w:val="0"/>
        <w:suppressAutoHyphens/>
        <w:jc w:val="both"/>
        <w:rPr>
          <w:bCs w:val="0"/>
          <w:szCs w:val="24"/>
          <w:lang w:bidi="en-US"/>
        </w:rPr>
      </w:pPr>
    </w:p>
    <w:p w14:paraId="0CD63911" w14:textId="38BD4908" w:rsidR="006C7055" w:rsidRDefault="006C7055" w:rsidP="002125CB">
      <w:pPr>
        <w:widowControl w:val="0"/>
        <w:suppressAutoHyphens/>
        <w:jc w:val="both"/>
        <w:rPr>
          <w:bCs w:val="0"/>
          <w:szCs w:val="24"/>
          <w:lang w:bidi="en-US"/>
        </w:rPr>
      </w:pPr>
    </w:p>
    <w:p w14:paraId="7479C674" w14:textId="3FE8A6FC" w:rsidR="006C7055" w:rsidRDefault="00C85CE1" w:rsidP="002125CB">
      <w:pPr>
        <w:widowControl w:val="0"/>
        <w:suppressAutoHyphens/>
        <w:jc w:val="both"/>
        <w:rPr>
          <w:bCs w:val="0"/>
          <w:szCs w:val="24"/>
          <w:lang w:bidi="en-US"/>
        </w:rPr>
      </w:pPr>
      <w:r>
        <w:rPr>
          <w:bCs w:val="0"/>
          <w:noProof/>
          <w:szCs w:val="24"/>
          <w:lang w:eastAsia="en-GB"/>
        </w:rPr>
        <mc:AlternateContent>
          <mc:Choice Requires="wps">
            <w:drawing>
              <wp:anchor distT="0" distB="0" distL="114300" distR="114300" simplePos="0" relativeHeight="251679744" behindDoc="0" locked="0" layoutInCell="1" allowOverlap="1" wp14:anchorId="5B5AEA09" wp14:editId="38D42B08">
                <wp:simplePos x="0" y="0"/>
                <wp:positionH relativeFrom="column">
                  <wp:posOffset>4124325</wp:posOffset>
                </wp:positionH>
                <wp:positionV relativeFrom="paragraph">
                  <wp:posOffset>168275</wp:posOffset>
                </wp:positionV>
                <wp:extent cx="0" cy="866775"/>
                <wp:effectExtent l="76200" t="0" r="57150" b="47625"/>
                <wp:wrapNone/>
                <wp:docPr id="28" name="Straight Arrow Connector 28"/>
                <wp:cNvGraphicFramePr/>
                <a:graphic xmlns:a="http://schemas.openxmlformats.org/drawingml/2006/main">
                  <a:graphicData uri="http://schemas.microsoft.com/office/word/2010/wordprocessingShape">
                    <wps:wsp>
                      <wps:cNvCnPr/>
                      <wps:spPr>
                        <a:xfrm>
                          <a:off x="0" y="0"/>
                          <a:ext cx="0" cy="866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EF53F3" id="Straight Arrow Connector 28" o:spid="_x0000_s1026" type="#_x0000_t32" style="position:absolute;margin-left:324.75pt;margin-top:13.25pt;width:0;height:68.2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7bb0gEAAAEEAAAOAAAAZHJzL2Uyb0RvYy54bWysU9uO0zAQfUfiHyy/07SV6K6qpivUBV4Q&#10;VCx8gNcZN5Z803ho2r9n7GSzCBASiJdJbM85c+Z4vLu7eCfOgNnG0MrVYikFBB07G06t/Prl3atb&#10;KTKp0CkXA7TyClne7V++2A1pC+vYR9cBCiYJeTukVvZEads0WffgVV7EBIEPTUSviJd4ajpUA7N7&#10;16yXy00zROwSRg058+79eCj3ld8Y0PTJmAwkXCtZG9WINT6W2Ox3antClXqrJxnqH1R4ZQMXnanu&#10;FSnxDe0vVN5qjDkaWujom2iM1VB74G5Wy5+6eehVgtoLm5PTbFP+f7T64/mIwnatXPNNBeX5jh4I&#10;lT31JN4gxkEcYgjsY0TBKezXkPKWYYdwxGmV0xFL8xeDvny5LXGpHl9nj+FCQo+bmndvN5ubm9eF&#10;rnnGJcz0HqIX5aeVedIxC1hVi9X5Q6YR+AQoRV0okZR1b0Mn6Jq4E0KrwsnBVKekNEX+KLj+0dXB&#10;CP8Mho1giWOZOoJwcCjOiodHaQ2BVjMTZxeYsc7NwGXV90fglF+gUMfzb8AzolaOgWawtyHi76rT&#10;5UmyGfOfHBj7LhY8xu5ar7Jaw3NW72R6E2WQf1xX+PPL3X8HAAD//wMAUEsDBBQABgAIAAAAIQB+&#10;nUNr3AAAAAoBAAAPAAAAZHJzL2Rvd25yZXYueG1sTI9NT8MwDIbvSPyHyEjcWEo7KlaaTuNL2nFs&#10;XHbLGtNWNE6VZFv49xhxgJNl+9Hrx/Uy2VGc0IfBkYLbWQYCqXVmoE7B++715h5EiJqMHh2hgi8M&#10;sGwuL2pdGXemNzxtYyc4hEKlFfQxTpWUoe3R6jBzExLvPpy3OnLrO2m8PnO4HWWeZaW0eiC+0OsJ&#10;n3psP7dHq+Bxs7ar571PWBQv85B2Lqd2rdT1VVo9gIiY4h8MP/qsDg07HdyRTBCjgnK+uGNUQV5y&#10;ZeB3cGCyLDKQTS3/v9B8AwAA//8DAFBLAQItABQABgAIAAAAIQC2gziS/gAAAOEBAAATAAAAAAAA&#10;AAAAAAAAAAAAAABbQ29udGVudF9UeXBlc10ueG1sUEsBAi0AFAAGAAgAAAAhADj9If/WAAAAlAEA&#10;AAsAAAAAAAAAAAAAAAAALwEAAF9yZWxzLy5yZWxzUEsBAi0AFAAGAAgAAAAhAFSXttvSAQAAAQQA&#10;AA4AAAAAAAAAAAAAAAAALgIAAGRycy9lMm9Eb2MueG1sUEsBAi0AFAAGAAgAAAAhAH6dQ2vcAAAA&#10;CgEAAA8AAAAAAAAAAAAAAAAALAQAAGRycy9kb3ducmV2LnhtbFBLBQYAAAAABAAEAPMAAAA1BQAA&#10;AAA=&#10;" strokecolor="#4579b8 [3044]">
                <v:stroke endarrow="block"/>
              </v:shape>
            </w:pict>
          </mc:Fallback>
        </mc:AlternateContent>
      </w:r>
      <w:r>
        <w:rPr>
          <w:bCs w:val="0"/>
          <w:noProof/>
          <w:szCs w:val="24"/>
          <w:lang w:eastAsia="en-GB"/>
        </w:rPr>
        <mc:AlternateContent>
          <mc:Choice Requires="wps">
            <w:drawing>
              <wp:anchor distT="0" distB="0" distL="114300" distR="114300" simplePos="0" relativeHeight="251675648" behindDoc="0" locked="0" layoutInCell="1" allowOverlap="1" wp14:anchorId="7081275D" wp14:editId="01BD1468">
                <wp:simplePos x="0" y="0"/>
                <wp:positionH relativeFrom="column">
                  <wp:posOffset>3200400</wp:posOffset>
                </wp:positionH>
                <wp:positionV relativeFrom="paragraph">
                  <wp:posOffset>139700</wp:posOffset>
                </wp:positionV>
                <wp:extent cx="352425" cy="333375"/>
                <wp:effectExtent l="38100" t="0" r="28575" b="47625"/>
                <wp:wrapNone/>
                <wp:docPr id="24" name="Straight Arrow Connector 24"/>
                <wp:cNvGraphicFramePr/>
                <a:graphic xmlns:a="http://schemas.openxmlformats.org/drawingml/2006/main">
                  <a:graphicData uri="http://schemas.microsoft.com/office/word/2010/wordprocessingShape">
                    <wps:wsp>
                      <wps:cNvCnPr/>
                      <wps:spPr>
                        <a:xfrm flipH="1">
                          <a:off x="0" y="0"/>
                          <a:ext cx="352425"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B05B22" id="Straight Arrow Connector 24" o:spid="_x0000_s1026" type="#_x0000_t32" style="position:absolute;margin-left:252pt;margin-top:11pt;width:27.75pt;height:26.25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DYH3wEAABAEAAAOAAAAZHJzL2Uyb0RvYy54bWysU9uO0zAQfUfiHyy/06TZLaCq6Qp1uTwg&#10;qFj4AK9jJ5Z803ho2r9n7KQBAUICkYdRbM85M+d4vLs7O8tOCpIJvuXrVc2Z8jJ0xvct//L5zbOX&#10;nCUUvhM2eNXyi0r8bv/0yW6MW9WEIdhOASMSn7ZjbPmAGLdVleSgnEirEJWnQx3ACaQl9FUHYiR2&#10;Z6umrp9XY4AuQpAqJdq9nw75vvBrrSR+1DopZLbl1BuWCCU+5ljtd2Lbg4iDkXMb4h+6cMJ4KrpQ&#10;3QsU7CuYX6ickRBS0LiSwVVBayNV0UBq1vVPah4GEVXRQuakuNiU/h+t/HA6AjNdy5tbzrxwdEcP&#10;CML0A7JXAGFkh+A9+RiAUQr5Nca0JdjBH2FepXiELP6swTFtTXxHo1DsIIHsXNy+LG6rMzJJmzeb&#10;5rbZcCbp6Ia+F5vMXk00mS5CwrcqOJZ/Wp7mtpZ+phLi9D7hBLwCMtj6HFEY+9p3DC+RhCEY4Xur&#10;5jo5pcpqpv7LH16smuCflCZfqM+pTJlIdbDAToJmSUipPK4XJsrOMG2sXYB1seCPwDk/Q1WZ1r8B&#10;L4hSOXhcwM74AL+rjudry3rKvzow6c4WPIbuUm62WENjV+5kfiJ5rn9cF/j3h7z/BgAA//8DAFBL&#10;AwQUAAYACAAAACEAAK4bguEAAAAJAQAADwAAAGRycy9kb3ducmV2LnhtbEyPzU7DMBCE70i8g7VI&#10;3KjTqG5piFPxIwS9INFCz268TSLidRo7bXh7lhOcVqudmf0mX42uFSfsQ+NJw3SSgEAqvW2o0vCx&#10;fb65BRGiIWtaT6jhGwOsisuL3GTWn+kdT5tYCQ6hkBkNdYxdJmUoa3QmTHyHxLeD752JvPaVtL05&#10;c7hrZZokc+lMQ/yhNh0+1lh+bQbHGIeX43S9nO8edk/D22e6XRxfy17r66vx/g5ExDH+ieEXnz1Q&#10;MNPeD2SDaDWoZMZdooY05ckCpZYKxF7DYqZAFrn836D4AQAA//8DAFBLAQItABQABgAIAAAAIQC2&#10;gziS/gAAAOEBAAATAAAAAAAAAAAAAAAAAAAAAABbQ29udGVudF9UeXBlc10ueG1sUEsBAi0AFAAG&#10;AAgAAAAhADj9If/WAAAAlAEAAAsAAAAAAAAAAAAAAAAALwEAAF9yZWxzLy5yZWxzUEsBAi0AFAAG&#10;AAgAAAAhAIXgNgffAQAAEAQAAA4AAAAAAAAAAAAAAAAALgIAAGRycy9lMm9Eb2MueG1sUEsBAi0A&#10;FAAGAAgAAAAhAACuG4LhAAAACQEAAA8AAAAAAAAAAAAAAAAAOQQAAGRycy9kb3ducmV2LnhtbFBL&#10;BQYAAAAABAAEAPMAAABHBQAAAAA=&#10;" strokecolor="#4579b8 [3044]">
                <v:stroke endarrow="block"/>
              </v:shape>
            </w:pict>
          </mc:Fallback>
        </mc:AlternateContent>
      </w:r>
    </w:p>
    <w:p w14:paraId="64B550EE" w14:textId="26B76032" w:rsidR="006C7055" w:rsidRDefault="00C85CE1" w:rsidP="002125CB">
      <w:pPr>
        <w:widowControl w:val="0"/>
        <w:suppressAutoHyphens/>
        <w:jc w:val="both"/>
        <w:rPr>
          <w:bCs w:val="0"/>
          <w:szCs w:val="24"/>
          <w:lang w:bidi="en-US"/>
        </w:rPr>
      </w:pPr>
      <w:r>
        <w:rPr>
          <w:bCs w:val="0"/>
          <w:noProof/>
          <w:szCs w:val="24"/>
          <w:lang w:eastAsia="en-GB"/>
        </w:rPr>
        <mc:AlternateContent>
          <mc:Choice Requires="wps">
            <w:drawing>
              <wp:anchor distT="0" distB="0" distL="114300" distR="114300" simplePos="0" relativeHeight="251677696" behindDoc="0" locked="0" layoutInCell="1" allowOverlap="1" wp14:anchorId="63F22A70" wp14:editId="671E1BBC">
                <wp:simplePos x="0" y="0"/>
                <wp:positionH relativeFrom="column">
                  <wp:posOffset>1314450</wp:posOffset>
                </wp:positionH>
                <wp:positionV relativeFrom="paragraph">
                  <wp:posOffset>2540</wp:posOffset>
                </wp:positionV>
                <wp:extent cx="9525" cy="857250"/>
                <wp:effectExtent l="76200" t="0" r="66675" b="57150"/>
                <wp:wrapNone/>
                <wp:docPr id="26" name="Straight Arrow Connector 26"/>
                <wp:cNvGraphicFramePr/>
                <a:graphic xmlns:a="http://schemas.openxmlformats.org/drawingml/2006/main">
                  <a:graphicData uri="http://schemas.microsoft.com/office/word/2010/wordprocessingShape">
                    <wps:wsp>
                      <wps:cNvCnPr/>
                      <wps:spPr>
                        <a:xfrm flipH="1">
                          <a:off x="0" y="0"/>
                          <a:ext cx="9525" cy="857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697305" id="Straight Arrow Connector 26" o:spid="_x0000_s1026" type="#_x0000_t32" style="position:absolute;margin-left:103.5pt;margin-top:.2pt;width:.75pt;height:67.5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uj24AEAAA4EAAAOAAAAZHJzL2Uyb0RvYy54bWysU8uOEzEQvCPxD5bvZJJIWZYokxXK8jgg&#10;iHbhA7yedsaSX2o3meTvaXuSAQFCAnGxxnZXdVW5Z3N38k4cAbONoZWL2VwKCDp2Nhxa+eXz2xe3&#10;UmRSoVMuBmjlGbK82z5/thnSGpaxj64DFEwS8npIreyJ0rppsu7BqzyLCQJfmoheEW/x0HSoBmb3&#10;rlnO5zfNELFLGDXkzKf346XcVn5jQNMnYzKQcK1kbVRXrOtTWZvtRq0PqFJv9UWG+gcVXtnATSeq&#10;e0VKfEX7C5W3GmOOhmY6+iYaYzVUD+xmMf/JzWOvElQvHE5OU0z5/9Hqj8c9Ctu1cnkjRVCe3+iR&#10;UNlDT+I1YhzELobAOUYUXMJ5DSmvGbYLe7zsctpjMX8y6IVxNr3nUahxsEFxqmmfp7ThRELz4avV&#10;ciWF5ovb1cvlqr5FM5IUsoSZ3kH0ony0Ml9ETWrGBur4IRPLYOAVUMAulJWUdW9CJ+ic2BahVeHg&#10;oHjg8lLSFC+j+vpFZwcj/AEMp8IqxzZ1HmHnUBwVT5LSGgItJiauLjBjnZuA8xrAH4GX+gKFOqt/&#10;A54QtXMMNIG9DRF/151OV8lmrL8mMPouETzF7lzftUbDQ1ezuvwgZap/3Ff49994+w0AAP//AwBQ&#10;SwMEFAAGAAgAAAAhAIJxRNneAAAACAEAAA8AAABkcnMvZG93bnJldi54bWxMj8lOwzAQhu9IvIM1&#10;SNyo09CNEKdiEQIuSHQ7u/E0iYjHqe204e0ZTnAc/ct8f74cbCtO6EPjSMF4lIBAKp1pqFKwWb/c&#10;LECEqMno1hEq+MYAy+LyIteZcWf6xNMqVoJLKGRaQR1jl0kZyhqtDiPXIbF2cN7qyKevpPH6zOW2&#10;lWmSzKTVDfGHWnf4VGP5teotYxxej+P3u9nucffcf2zT9fz4Vnqlrq+Gh3sQEYf4Z4ZffM5AwUx7&#10;15MJolWQJnPeEhVMQLCcJospiD37bqcTkEUu/w8ofgAAAP//AwBQSwECLQAUAAYACAAAACEAtoM4&#10;kv4AAADhAQAAEwAAAAAAAAAAAAAAAAAAAAAAW0NvbnRlbnRfVHlwZXNdLnhtbFBLAQItABQABgAI&#10;AAAAIQA4/SH/1gAAAJQBAAALAAAAAAAAAAAAAAAAAC8BAABfcmVscy8ucmVsc1BLAQItABQABgAI&#10;AAAAIQBWQuj24AEAAA4EAAAOAAAAAAAAAAAAAAAAAC4CAABkcnMvZTJvRG9jLnhtbFBLAQItABQA&#10;BgAIAAAAIQCCcUTZ3gAAAAgBAAAPAAAAAAAAAAAAAAAAADoEAABkcnMvZG93bnJldi54bWxQSwUG&#10;AAAAAAQABADzAAAARQUAAAAA&#10;" strokecolor="#4579b8 [3044]">
                <v:stroke endarrow="block"/>
              </v:shape>
            </w:pict>
          </mc:Fallback>
        </mc:AlternateContent>
      </w:r>
      <w:r>
        <w:rPr>
          <w:bCs w:val="0"/>
          <w:noProof/>
          <w:szCs w:val="24"/>
          <w:lang w:eastAsia="en-GB"/>
        </w:rPr>
        <mc:AlternateContent>
          <mc:Choice Requires="wps">
            <w:drawing>
              <wp:anchor distT="0" distB="0" distL="114300" distR="114300" simplePos="0" relativeHeight="251676672" behindDoc="0" locked="0" layoutInCell="1" allowOverlap="1" wp14:anchorId="5E80617D" wp14:editId="6D132AD0">
                <wp:simplePos x="0" y="0"/>
                <wp:positionH relativeFrom="column">
                  <wp:posOffset>1628775</wp:posOffset>
                </wp:positionH>
                <wp:positionV relativeFrom="paragraph">
                  <wp:posOffset>12065</wp:posOffset>
                </wp:positionV>
                <wp:extent cx="428625" cy="304800"/>
                <wp:effectExtent l="0" t="0" r="66675" b="57150"/>
                <wp:wrapNone/>
                <wp:docPr id="25" name="Straight Arrow Connector 25"/>
                <wp:cNvGraphicFramePr/>
                <a:graphic xmlns:a="http://schemas.openxmlformats.org/drawingml/2006/main">
                  <a:graphicData uri="http://schemas.microsoft.com/office/word/2010/wordprocessingShape">
                    <wps:wsp>
                      <wps:cNvCnPr/>
                      <wps:spPr>
                        <a:xfrm>
                          <a:off x="0" y="0"/>
                          <a:ext cx="428625"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7D1611" id="Straight Arrow Connector 25" o:spid="_x0000_s1026" type="#_x0000_t32" style="position:absolute;margin-left:128.25pt;margin-top:.95pt;width:33.75pt;height:24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G/u2QEAAAYEAAAOAAAAZHJzL2Uyb0RvYy54bWysU9uO0zAQfUfiHyy/06RlWVVR0xXqAi8I&#10;KhY+wOuME0u+aWya9u8ZO2kWLQgJxMsktufMnHM83t2drWEnwKi9a/l6VXMGTvpOu77l376+f7Xl&#10;LCbhOmG8g5ZfIPK7/csXuzE0sPGDNx0goyIuNmNo+ZBSaKoqygGsiCsfwNGh8mhFoiX2VYdipOrW&#10;VJu6vq1Gj11ALyFG2r2fDvm+1FcKZPqsVITETMuJWyoRS3zMsdrvRNOjCIOWMw3xDyys0I6aLqXu&#10;RRLsO+pfSlkt0Uev0kp6W3mltISigdSs62dqHgYRoGghc2JYbIr/r6z8dDoi013LN284c8LSHT0k&#10;FLofEnuL6Ed28M6Rjx4ZpZBfY4gNwQ7uiPMqhiNm8WeFNn9JFjsXjy+Lx3BOTNLmzWZ7m1tJOnpd&#10;32zrcgfVEzhgTB/AW5Z/Wh5nMguLdfFZnD7GRO0JeAXkzsblmIQ271zH0iWQnIRauN5A5k7pOaXK&#10;GibW5S9dDEzwL6DIDeI5tSlzCAeD7CRogoSU4NJ6qUTZGaa0MQuwLvz+CJzzMxTKjP4NeEGUzt6l&#10;BWy18/i77ul8paym/KsDk+5swaPvLuU+izU0bMWr+WHkaf55XeBPz3f/AwAA//8DAFBLAwQUAAYA&#10;CAAAACEAkeWJXdwAAAAIAQAADwAAAGRycy9kb3ducmV2LnhtbEyPy07DMBBF90j8gzVI7KhDklYk&#10;xKnKS+oSWjbs3HhIIuJxZLut+XuGFSxH5+rOuc062Umc0IfRkYLbRQYCqXNmpF7B+/7l5g5EiJqM&#10;nhyhgm8MsG4vLxpdG3emNzztYi+4hEKtFQwxzrWUoRvQ6rBwMxKzT+etjnz6Xhqvz1xuJ5ln2Upa&#10;PRJ/GPSMjwN2X7ujVfDwurWbpw+fsCiey5D2Lqduq9T1Vdrcg4iY4l8YfvVZHVp2OrgjmSAmBfly&#10;teQogwoE8yIvedtBQVlVINtG/h/Q/gAAAP//AwBQSwECLQAUAAYACAAAACEAtoM4kv4AAADhAQAA&#10;EwAAAAAAAAAAAAAAAAAAAAAAW0NvbnRlbnRfVHlwZXNdLnhtbFBLAQItABQABgAIAAAAIQA4/SH/&#10;1gAAAJQBAAALAAAAAAAAAAAAAAAAAC8BAABfcmVscy8ucmVsc1BLAQItABQABgAIAAAAIQCfUG/u&#10;2QEAAAYEAAAOAAAAAAAAAAAAAAAAAC4CAABkcnMvZTJvRG9jLnhtbFBLAQItABQABgAIAAAAIQCR&#10;5Yld3AAAAAgBAAAPAAAAAAAAAAAAAAAAADMEAABkcnMvZG93bnJldi54bWxQSwUGAAAAAAQABADz&#10;AAAAPAUAAAAA&#10;" strokecolor="#4579b8 [3044]">
                <v:stroke endarrow="block"/>
              </v:shape>
            </w:pict>
          </mc:Fallback>
        </mc:AlternateContent>
      </w:r>
      <w:r w:rsidR="001E3F71">
        <w:rPr>
          <w:bCs w:val="0"/>
          <w:noProof/>
          <w:szCs w:val="24"/>
          <w:lang w:eastAsia="en-GB"/>
        </w:rPr>
        <mc:AlternateContent>
          <mc:Choice Requires="wps">
            <w:drawing>
              <wp:anchor distT="0" distB="0" distL="114300" distR="114300" simplePos="0" relativeHeight="251669504" behindDoc="0" locked="0" layoutInCell="1" allowOverlap="1" wp14:anchorId="31C021F8" wp14:editId="48119D69">
                <wp:simplePos x="0" y="0"/>
                <wp:positionH relativeFrom="column">
                  <wp:posOffset>2066925</wp:posOffset>
                </wp:positionH>
                <wp:positionV relativeFrom="paragraph">
                  <wp:posOffset>9525</wp:posOffset>
                </wp:positionV>
                <wp:extent cx="1104900" cy="81915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1104900"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F3EDB6" w14:textId="40154076" w:rsidR="00F72ED4" w:rsidRDefault="001E3F71" w:rsidP="001E3F71">
                            <w:pPr>
                              <w:jc w:val="center"/>
                            </w:pPr>
                            <w:r>
                              <w:t xml:space="preserve">Teaching &amp; Learning </w:t>
                            </w:r>
                            <w:r>
                              <w:br/>
                              <w:t>Co-ordinators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021F8" id="Text Box 19" o:spid="_x0000_s1030" type="#_x0000_t202" style="position:absolute;left:0;text-align:left;margin-left:162.75pt;margin-top:.75pt;width:87pt;height: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88QlQIAALsFAAAOAAAAZHJzL2Uyb0RvYy54bWysVE1v2zAMvQ/YfxB0X510adcEdYqsRYcB&#10;xVqsHXpWZKkxKouapCTOfv2eZCdNPy4ddrFJ8ZEin0ienrWNYSvlQ0225MODAWfKSqpq+1DyX3eX&#10;n044C1HYShiyquQbFfjZ9OOH07WbqENakKmUZwhiw2TtSr6I0U2KIsiFakQ4IKcsjJp8IyJU/1BU&#10;XqwRvTHF4WBwXKzJV86TVCHg9KIz8mmOr7WS8VrroCIzJUduMX99/s7Tt5ieismDF25Ryz4N8Q9Z&#10;NKK2uHQX6kJEwZa+fhWqqaWnQDoeSGoK0rqWKteAaoaDF9XcLoRTuRaQE9yOpvD/wsofqxvP6gpv&#10;N+bMigZvdKfayL5Sy3AEftYuTAC7dQDGFufAbs8DDlPZrfZN+qMgBjuY3uzYTdFkchoORuMBTBK2&#10;k+F4eJTpL568nQ/xm6KGJaHkHq+XSRWrqxCRCaBbSLoskKmry9qYrKSOUefGs5XAW5uYc4THM5Sx&#10;bF3y48+4+lWEFHrnPzdCPqYqn0eAZmzyVLm3+rQSQx0TWYoboxLG2J9Kg9tMyBs5CimV3eWZ0Qml&#10;UdF7HHv8U1bvce7qgEe+mWzcOTe1Jd+x9Jza6nFLre7wIGmv7iTGdt7mphptG2VO1Qb946mbwODk&#10;ZQ2+r0SIN8Jj5NAXWCPxGh9tCI9EvcTZgvyft84THpMAK2drjHDJw++l8Ioz891iRsbD0SjNfFZG&#10;R18Oofh9y3zfYpfNOaFzhlhYTmYx4aPZitpTc49tM0u3wiSsxN0lj1vxPHaLBdtKqtksgzDlTsQr&#10;e+tkCp1YTn12194L7/o+j5iQH7QddjF50e4dNnlami0j6TrPQuK5Y7XnHxsit2u/zdIK2tcz6mnn&#10;Tv8CAAD//wMAUEsDBBQABgAIAAAAIQAxZS243AAAAAkBAAAPAAAAZHJzL2Rvd25yZXYueG1sTI/B&#10;TsMwEETvSPyDtUjcqENLUJLGqQAVLpxaEGc3dm2r8Tqy3TT8PcsJTrujGc2+bTezH9ikY3IBBdwv&#10;CmAa+6AcGgGfH693FbCUJSo5BNQCvnWCTXd91cpGhQvu9LTPhlEJpkYKsDmPDeept9rLtAijRvKO&#10;IXqZSUbDVZQXKvcDXxbFI/fSIV2wctQvVven/dkL2D6b2vSVjHZbKeem+ev4bt6EuL2Zn9bAsp7z&#10;Xxh+8QkdOmI6hDOqxAYBq2VZUpQMGuQ/1DUtB9KrogTetfz/B90PAAAA//8DAFBLAQItABQABgAI&#10;AAAAIQC2gziS/gAAAOEBAAATAAAAAAAAAAAAAAAAAAAAAABbQ29udGVudF9UeXBlc10ueG1sUEsB&#10;Ai0AFAAGAAgAAAAhADj9If/WAAAAlAEAAAsAAAAAAAAAAAAAAAAALwEAAF9yZWxzLy5yZWxzUEsB&#10;Ai0AFAAGAAgAAAAhAOXTzxCVAgAAuwUAAA4AAAAAAAAAAAAAAAAALgIAAGRycy9lMm9Eb2MueG1s&#10;UEsBAi0AFAAGAAgAAAAhADFlLbjcAAAACQEAAA8AAAAAAAAAAAAAAAAA7wQAAGRycy9kb3ducmV2&#10;LnhtbFBLBQYAAAAABAAEAPMAAAD4BQAAAAA=&#10;" fillcolor="white [3201]" strokeweight=".5pt">
                <v:textbox>
                  <w:txbxContent>
                    <w:p w14:paraId="3CF3EDB6" w14:textId="40154076" w:rsidR="00F72ED4" w:rsidRDefault="001E3F71" w:rsidP="001E3F71">
                      <w:pPr>
                        <w:jc w:val="center"/>
                      </w:pPr>
                      <w:r>
                        <w:t xml:space="preserve">Teaching &amp; Learning </w:t>
                      </w:r>
                      <w:r>
                        <w:br/>
                        <w:t>Co-ordinators</w:t>
                      </w:r>
                    </w:p>
                  </w:txbxContent>
                </v:textbox>
              </v:shape>
            </w:pict>
          </mc:Fallback>
        </mc:AlternateContent>
      </w:r>
    </w:p>
    <w:p w14:paraId="18FCDBC1" w14:textId="76633436" w:rsidR="006C7055" w:rsidRDefault="006C7055" w:rsidP="002125CB">
      <w:pPr>
        <w:widowControl w:val="0"/>
        <w:suppressAutoHyphens/>
        <w:jc w:val="both"/>
        <w:rPr>
          <w:bCs w:val="0"/>
          <w:szCs w:val="24"/>
          <w:lang w:bidi="en-US"/>
        </w:rPr>
      </w:pPr>
    </w:p>
    <w:p w14:paraId="0DB0C07B" w14:textId="66CE219B" w:rsidR="006C7055" w:rsidRDefault="00C85CE1" w:rsidP="002125CB">
      <w:pPr>
        <w:widowControl w:val="0"/>
        <w:suppressAutoHyphens/>
        <w:jc w:val="both"/>
        <w:rPr>
          <w:bCs w:val="0"/>
          <w:szCs w:val="24"/>
          <w:lang w:bidi="en-US"/>
        </w:rPr>
      </w:pPr>
      <w:r>
        <w:rPr>
          <w:bCs w:val="0"/>
          <w:noProof/>
          <w:szCs w:val="24"/>
          <w:lang w:eastAsia="en-GB"/>
        </w:rPr>
        <mc:AlternateContent>
          <mc:Choice Requires="wps">
            <w:drawing>
              <wp:anchor distT="0" distB="0" distL="114300" distR="114300" simplePos="0" relativeHeight="251678720" behindDoc="0" locked="0" layoutInCell="1" allowOverlap="1" wp14:anchorId="0CEC3305" wp14:editId="23B0DB83">
                <wp:simplePos x="0" y="0"/>
                <wp:positionH relativeFrom="column">
                  <wp:posOffset>3190875</wp:posOffset>
                </wp:positionH>
                <wp:positionV relativeFrom="paragraph">
                  <wp:posOffset>137795</wp:posOffset>
                </wp:positionV>
                <wp:extent cx="581025" cy="361950"/>
                <wp:effectExtent l="0" t="0" r="47625" b="57150"/>
                <wp:wrapNone/>
                <wp:docPr id="27" name="Straight Arrow Connector 27"/>
                <wp:cNvGraphicFramePr/>
                <a:graphic xmlns:a="http://schemas.openxmlformats.org/drawingml/2006/main">
                  <a:graphicData uri="http://schemas.microsoft.com/office/word/2010/wordprocessingShape">
                    <wps:wsp>
                      <wps:cNvCnPr/>
                      <wps:spPr>
                        <a:xfrm>
                          <a:off x="0" y="0"/>
                          <a:ext cx="581025"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655E22" id="Straight Arrow Connector 27" o:spid="_x0000_s1026" type="#_x0000_t32" style="position:absolute;margin-left:251.25pt;margin-top:10.85pt;width:45.75pt;height:28.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RiY2wEAAAYEAAAOAAAAZHJzL2Uyb0RvYy54bWysU9uO0zAQfUfiHyy/0yRFXZao6Qp1gRcE&#10;FQsf4HXsxJJvGg9N+/eMnTaLACGBeJnE9pyZc47H27uTs+yoIJngO96sas6Ul6E3fuj41y/vXtxy&#10;llD4XtjgVcfPKvG73fNn2ym2ah3GYHsFjIr41E6x4yNibKsqyVE5kVYhKk+HOoATSEsYqh7ERNWd&#10;rdZ1fVNNAfoIQaqUaPd+PuS7Ul9rJfGT1kkhsx0nblgilPiYY7XbinYAEUcjLzTEP7BwwnhqupS6&#10;FyjYNzC/lHJGQkhB40oGVwWtjVRFA6lp6p/UPIwiqqKFzElxsSn9v7Ly4/EAzPQdX7/izAtHd/SA&#10;IMwwInsDECa2D96TjwEYpZBfU0wtwfb+AJdVigfI4k8aXP6SLHYqHp8Xj9UJmaTNzW1TrzecSTp6&#10;edO83pQ7qJ7AERK+V8Gx/NPxdCGzsGiKz+L4ISG1J+AVkDtbnyMKY9/6nuE5khwEI/xgVeZO6Tml&#10;yhpm1uUPz1bN8M9KkxvEc25T5lDtLbCjoAkSUiqPzVKJsjNMG2sXYF34/RF4yc9QVWb0b8ALonQO&#10;HhewMz7A77rj6UpZz/lXB2bd2YLH0J/LfRZraNiKV5eHkaf5x3WBPz3f3XcAAAD//wMAUEsDBBQA&#10;BgAIAAAAIQAqapNk3gAAAAkBAAAPAAAAZHJzL2Rvd25yZXYueG1sTI/LTsMwEEX3SPyDNUjsqNO0&#10;ISVkUpWX1CW0bNi58ZBExOPIdlvz95gVLEdzdO+59TqaUZzI+cEywnyWgSBurR64Q3jfv9ysQPig&#10;WKvRMiF8k4d1c3lRq0rbM7/RaRc6kULYVwqhD2GqpPRtT0b5mZ2I0+/TOqNCOl0ntVPnFG5GmWfZ&#10;rTRq4NTQq4kee2q/dkeD8PC6NZunDxdpsXhe+ri3ObdbxOuruLkHESiGPxh+9ZM6NMnpYI+svRgR&#10;iiwvEoqQz0sQCSjulmncAaFclSCbWv5f0PwAAAD//wMAUEsBAi0AFAAGAAgAAAAhALaDOJL+AAAA&#10;4QEAABMAAAAAAAAAAAAAAAAAAAAAAFtDb250ZW50X1R5cGVzXS54bWxQSwECLQAUAAYACAAAACEA&#10;OP0h/9YAAACUAQAACwAAAAAAAAAAAAAAAAAvAQAAX3JlbHMvLnJlbHNQSwECLQAUAAYACAAAACEA&#10;GqkYmNsBAAAGBAAADgAAAAAAAAAAAAAAAAAuAgAAZHJzL2Uyb0RvYy54bWxQSwECLQAUAAYACAAA&#10;ACEAKmqTZN4AAAAJAQAADwAAAAAAAAAAAAAAAAA1BAAAZHJzL2Rvd25yZXYueG1sUEsFBgAAAAAE&#10;AAQA8wAAAEAFAAAAAA==&#10;" strokecolor="#4579b8 [3044]">
                <v:stroke endarrow="block"/>
              </v:shape>
            </w:pict>
          </mc:Fallback>
        </mc:AlternateContent>
      </w:r>
    </w:p>
    <w:p w14:paraId="3324A547" w14:textId="5DCB0021" w:rsidR="006C7055" w:rsidRDefault="008F5D63" w:rsidP="002125CB">
      <w:pPr>
        <w:widowControl w:val="0"/>
        <w:suppressAutoHyphens/>
        <w:jc w:val="both"/>
        <w:rPr>
          <w:bCs w:val="0"/>
          <w:szCs w:val="24"/>
          <w:lang w:bidi="en-US"/>
        </w:rPr>
      </w:pPr>
      <w:r>
        <w:rPr>
          <w:bCs w:val="0"/>
          <w:noProof/>
          <w:szCs w:val="24"/>
          <w:lang w:eastAsia="en-GB"/>
        </w:rPr>
        <mc:AlternateContent>
          <mc:Choice Requires="wps">
            <w:drawing>
              <wp:anchor distT="0" distB="0" distL="114300" distR="114300" simplePos="0" relativeHeight="251680768" behindDoc="0" locked="0" layoutInCell="1" allowOverlap="1" wp14:anchorId="4FD0CD53" wp14:editId="14DDD629">
                <wp:simplePos x="0" y="0"/>
                <wp:positionH relativeFrom="column">
                  <wp:posOffset>1666875</wp:posOffset>
                </wp:positionH>
                <wp:positionV relativeFrom="paragraph">
                  <wp:posOffset>76835</wp:posOffset>
                </wp:positionV>
                <wp:extent cx="409575" cy="561975"/>
                <wp:effectExtent l="38100" t="0" r="28575" b="47625"/>
                <wp:wrapNone/>
                <wp:docPr id="29" name="Straight Arrow Connector 29"/>
                <wp:cNvGraphicFramePr/>
                <a:graphic xmlns:a="http://schemas.openxmlformats.org/drawingml/2006/main">
                  <a:graphicData uri="http://schemas.microsoft.com/office/word/2010/wordprocessingShape">
                    <wps:wsp>
                      <wps:cNvCnPr/>
                      <wps:spPr>
                        <a:xfrm flipH="1">
                          <a:off x="0" y="0"/>
                          <a:ext cx="409575" cy="561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DEE172" id="Straight Arrow Connector 29" o:spid="_x0000_s1026" type="#_x0000_t32" style="position:absolute;margin-left:131.25pt;margin-top:6.05pt;width:32.25pt;height:44.25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yEO4AEAABAEAAAOAAAAZHJzL2Uyb0RvYy54bWysU9uO0zAQfUfiHyy/06QVXWjUdIW6XB4Q&#10;VOzyAV7Hbiz5pvHQtH/P2EkDghUSiJeRL3POzDkeb2/PzrKTgmSCb/lyUXOmvAyd8ceWf3149+I1&#10;ZwmF74QNXrX8ohK/3T1/th1io1ahD7ZTwIjEp2aILe8RY1NVSfbKibQIUXm61AGcQNrCsepADMTu&#10;bLWq65tqCNBFCFKlRKd34yXfFX6tlcTPWieFzLacesMSocTHHKvdVjRHELE3cmpD/EMXThhPRWeq&#10;O4GCfQPzG5UzEkIKGhcyuCpobaQqGkjNsv5FzX0voipayJwUZ5vS/6OVn04HYKZr+WrDmReO3uge&#10;QZhjj+wNQBjYPnhPPgZglEJ+DTE1BNv7A0y7FA+QxZ81OKatiR9oFIodJJCdi9uX2W11Ribp8GW9&#10;Wb9acybpan2z3NCa+KqRJtNFSPheBcfyouVpamvuZywhTh8TjsArIIOtzxGFsW99x/ASSRiCEf5o&#10;1VQnp1RZzdh/WeHFqhH+RWnyhfocy5SJVHsL7CRoloSUyuNyZqLsDNPG2hlYFwv+CJzyM1SVaf0b&#10;8IwolYPHGeyMD/BUdTxfW9Zj/tWBUXe24DF0l/KyxRoau/Im0xfJc/3zvsB/fOTddwAAAP//AwBQ&#10;SwMEFAAGAAgAAAAhAOzHrrHcAAAACgEAAA8AAABkcnMvZG93bnJldi54bWxMTztPwzAQ3pH4D9Yh&#10;sVEnRqQ0xKl4CAELEm3p7CbXJCI+p7bThn/PMcF4972L5WR7cUQfOkca0lkCAqlydUeNhs36+eoW&#10;RIiGatM7Qg3fGGBZnp8VJq/diT7wuIqNYBMKudHQxjjkUoaqRWvCzA1IjO2dtyby6RtZe3Nic9tL&#10;lSSZtKYjTmjNgI8tVl+r0XKN/cshfVtk24ft0/j+qdbzw2vltb68mO7vQESc4h8ZfuuzBkrutHMj&#10;1UH0GlSmbpjKgEpBMOFazXncjh+cC7Is5P8J5Q8AAAD//wMAUEsBAi0AFAAGAAgAAAAhALaDOJL+&#10;AAAA4QEAABMAAAAAAAAAAAAAAAAAAAAAAFtDb250ZW50X1R5cGVzXS54bWxQSwECLQAUAAYACAAA&#10;ACEAOP0h/9YAAACUAQAACwAAAAAAAAAAAAAAAAAvAQAAX3JlbHMvLnJlbHNQSwECLQAUAAYACAAA&#10;ACEA2HMhDuABAAAQBAAADgAAAAAAAAAAAAAAAAAuAgAAZHJzL2Uyb0RvYy54bWxQSwECLQAUAAYA&#10;CAAAACEA7MeusdwAAAAKAQAADwAAAAAAAAAAAAAAAAA6BAAAZHJzL2Rvd25yZXYueG1sUEsFBgAA&#10;AAAEAAQA8wAAAEMFAAAAAA==&#10;" strokecolor="#4579b8 [3044]">
                <v:stroke endarrow="block"/>
              </v:shape>
            </w:pict>
          </mc:Fallback>
        </mc:AlternateContent>
      </w:r>
    </w:p>
    <w:p w14:paraId="3DE12338" w14:textId="78C4D40B" w:rsidR="006C7055" w:rsidRDefault="006C7055" w:rsidP="002125CB">
      <w:pPr>
        <w:widowControl w:val="0"/>
        <w:suppressAutoHyphens/>
        <w:jc w:val="both"/>
        <w:rPr>
          <w:bCs w:val="0"/>
          <w:szCs w:val="24"/>
          <w:lang w:bidi="en-US"/>
        </w:rPr>
      </w:pPr>
    </w:p>
    <w:p w14:paraId="18E138E9" w14:textId="550CE2B7" w:rsidR="006C7055" w:rsidRDefault="00F72ED4" w:rsidP="002125CB">
      <w:pPr>
        <w:widowControl w:val="0"/>
        <w:suppressAutoHyphens/>
        <w:jc w:val="both"/>
        <w:rPr>
          <w:bCs w:val="0"/>
          <w:szCs w:val="24"/>
          <w:lang w:bidi="en-US"/>
        </w:rPr>
      </w:pPr>
      <w:r>
        <w:rPr>
          <w:bCs w:val="0"/>
          <w:noProof/>
          <w:szCs w:val="24"/>
          <w:lang w:eastAsia="en-GB"/>
        </w:rPr>
        <mc:AlternateContent>
          <mc:Choice Requires="wps">
            <w:drawing>
              <wp:anchor distT="0" distB="0" distL="114300" distR="114300" simplePos="0" relativeHeight="251671552" behindDoc="0" locked="0" layoutInCell="1" allowOverlap="1" wp14:anchorId="2A5EA28E" wp14:editId="04CD1BD6">
                <wp:simplePos x="0" y="0"/>
                <wp:positionH relativeFrom="column">
                  <wp:posOffset>3476625</wp:posOffset>
                </wp:positionH>
                <wp:positionV relativeFrom="paragraph">
                  <wp:posOffset>7620</wp:posOffset>
                </wp:positionV>
                <wp:extent cx="1104900" cy="81915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1104900"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964158" w14:textId="77777777" w:rsidR="001E3F71" w:rsidRDefault="001E3F71" w:rsidP="001E3F71">
                            <w:pPr>
                              <w:jc w:val="center"/>
                            </w:pPr>
                          </w:p>
                          <w:p w14:paraId="1987FA3F" w14:textId="037CA36D" w:rsidR="00F72ED4" w:rsidRDefault="001E3F71" w:rsidP="001E3F71">
                            <w:pPr>
                              <w:jc w:val="center"/>
                            </w:pPr>
                            <w:r>
                              <w:t>Learners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EA28E" id="Text Box 20" o:spid="_x0000_s1031" type="#_x0000_t202" style="position:absolute;left:0;text-align:left;margin-left:273.75pt;margin-top:.6pt;width:87pt;height: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JFylQIAALsFAAAOAAAAZHJzL2Uyb0RvYy54bWysVE1PGzEQvVfqf7B8L5vQQCFig1IQVSUE&#10;qFBxdrw2WeH1uLaTbPrrefZuQvi4UPWya3vePM88z8zJadsYtlQ+1GRLPtwbcKaspKq2DyX/fXfx&#10;5YizEIWthCGrSr5WgZ9OPn86Wbmx2qc5mUp5BhIbxitX8nmMblwUQc5VI8IeOWVh1OQbEbH1D0Xl&#10;xQrsjSn2B4PDYkW+cp6kCgGn552RTzK/1krGa62DisyUHLHF/PX5O0vfYnIixg9euHkt+zDEP0TR&#10;iNri0i3VuYiCLXz9hqqppadAOu5JagrSupYq54BshoNX2dzOhVM5F4gT3Fam8P9o5dXyxrO6Kvk+&#10;5LGiwRvdqTay79QyHEGflQtjwG4dgLHFOd55cx5wmNJutW/SHwkx2EG13qqb2GRyGg5GxwOYJGxH&#10;w+PhQaYvnr2dD/GHooalRck9Xi+LKpaXISISQDeQdFkgU1cXtTF5kypGnRnPlgJvbWKOER4vUMay&#10;VckPv+LqNwyJeus/M0I+pixfMmBnbPJUubb6sJJCnRJ5FddGJYyxv5SGtlmQd2IUUiq7jTOjE0oj&#10;o4849vjnqD7i3OUBj3wz2bh1bmpLvlPppbTV40Za3eEh0k7eaRnbWZuL6mBTKDOq1qgfT10HBicv&#10;auh9KUK8ER4th7rAGInX+GhDeCTqV5zNyf997zzh0QmwcrZCC5c8/FkIrzgzPy165Hg4GoE25s3o&#10;4FuqcL9rme1a7KI5I1TOEAPLybxM+Gg2S+2puce0maZbYRJW4u6Sx83yLHaDBdNKquk0g9DlTsRL&#10;e+tkok4qpzq7a++Fd32dR3TIFW2aXYxflXuHTZ6WpotIus69kHTuVO31x4TI5dpPszSCdvcZ9Txz&#10;J08AAAD//wMAUEsDBBQABgAIAAAAIQCAdPzs2wAAAAkBAAAPAAAAZHJzL2Rvd25yZXYueG1sTI/B&#10;TsMwEETvSPyDtUjcqNNAaQhxKkCFCycK4uzGW8ciXke2m4a/ZznB8WlGs2+bzewHMWFMLpCC5aIA&#10;gdQF48gq+Hh/vqpApKzJ6CEQKvjGBJv2/KzRtQknesNpl63gEUq1VtDnPNZSpq5Hr9MijEicHUL0&#10;OjNGK03UJx73gyyL4lZ67Ygv9HrEpx67r93RK9g+2jvbVTr228o4N82fh1f7otTlxfxwDyLjnP/K&#10;8KvP6tCy0z4cySQxKFjdrFdc5aAEwfm6XDLvma+LEmTbyP8ftD8AAAD//wMAUEsBAi0AFAAGAAgA&#10;AAAhALaDOJL+AAAA4QEAABMAAAAAAAAAAAAAAAAAAAAAAFtDb250ZW50X1R5cGVzXS54bWxQSwEC&#10;LQAUAAYACAAAACEAOP0h/9YAAACUAQAACwAAAAAAAAAAAAAAAAAvAQAAX3JlbHMvLnJlbHNQSwEC&#10;LQAUAAYACAAAACEAsLCRcpUCAAC7BQAADgAAAAAAAAAAAAAAAAAuAgAAZHJzL2Uyb0RvYy54bWxQ&#10;SwECLQAUAAYACAAAACEAgHT87NsAAAAJAQAADwAAAAAAAAAAAAAAAADvBAAAZHJzL2Rvd25yZXYu&#10;eG1sUEsFBgAAAAAEAAQA8wAAAPcFAAAAAA==&#10;" fillcolor="white [3201]" strokeweight=".5pt">
                <v:textbox>
                  <w:txbxContent>
                    <w:p w14:paraId="5F964158" w14:textId="77777777" w:rsidR="001E3F71" w:rsidRDefault="001E3F71" w:rsidP="001E3F71">
                      <w:pPr>
                        <w:jc w:val="center"/>
                      </w:pPr>
                    </w:p>
                    <w:p w14:paraId="1987FA3F" w14:textId="037CA36D" w:rsidR="00F72ED4" w:rsidRDefault="001E3F71" w:rsidP="001E3F71">
                      <w:pPr>
                        <w:jc w:val="center"/>
                      </w:pPr>
                      <w:r>
                        <w:t>Learners</w:t>
                      </w:r>
                    </w:p>
                  </w:txbxContent>
                </v:textbox>
              </v:shape>
            </w:pict>
          </mc:Fallback>
        </mc:AlternateContent>
      </w:r>
      <w:r>
        <w:rPr>
          <w:bCs w:val="0"/>
          <w:noProof/>
          <w:szCs w:val="24"/>
          <w:lang w:eastAsia="en-GB"/>
        </w:rPr>
        <mc:AlternateContent>
          <mc:Choice Requires="wps">
            <w:drawing>
              <wp:anchor distT="0" distB="0" distL="114300" distR="114300" simplePos="0" relativeHeight="251667456" behindDoc="0" locked="0" layoutInCell="1" allowOverlap="1" wp14:anchorId="7400F5C8" wp14:editId="4B84B3D6">
                <wp:simplePos x="0" y="0"/>
                <wp:positionH relativeFrom="column">
                  <wp:posOffset>533400</wp:posOffset>
                </wp:positionH>
                <wp:positionV relativeFrom="paragraph">
                  <wp:posOffset>11430</wp:posOffset>
                </wp:positionV>
                <wp:extent cx="1104900" cy="8191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1104900"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9B2238" w14:textId="77777777" w:rsidR="001E3F71" w:rsidRDefault="001E3F71" w:rsidP="00F72ED4"/>
                          <w:p w14:paraId="7BB5B85A" w14:textId="0A56C39D" w:rsidR="00F72ED4" w:rsidRDefault="001E3F71" w:rsidP="001E3F71">
                            <w:pPr>
                              <w:jc w:val="center"/>
                            </w:pPr>
                            <w:r>
                              <w:t>Employers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0F5C8" id="Text Box 18" o:spid="_x0000_s1032" type="#_x0000_t202" style="position:absolute;left:0;text-align:left;margin-left:42pt;margin-top:.9pt;width:87pt;height: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TrHlQIAALsFAAAOAAAAZHJzL2Uyb0RvYy54bWysVE1PGzEQvVfqf7B8L5vQQCFig1IQVSUE&#10;qFBxdrw2WeH1uLaTbPrrefZuQvi4UPWyO+N5M555npmT07YxbKl8qMmWfLg34ExZSVVtH0r+++7i&#10;yxFnIQpbCUNWlXytAj+dfP50snJjtU9zMpXyDEFsGK9cyecxunFRBDlXjQh75JSFUZNvRITqH4rK&#10;ixWiN6bYHwwOixX5ynmSKgScnndGPsnxtVYyXmsdVGSm5Mgt5q/P31n6FpMTMX7wws1r2ach/iGL&#10;RtQWl25DnYso2MLXb0I1tfQUSMc9SU1BWtdS5RpQzXDwqprbuXAq1wJygtvSFP5fWHm1vPGsrvB2&#10;eCkrGrzRnWoj+04twxH4WbkwBuzWARhbnAO7OQ84TGW32jfpj4IY7GB6vWU3RZPJaTgYHQ9gkrAd&#10;DY+HB5n+4tnb+RB/KGpYEkru8XqZVLG8DBGZALqBpMsCmbq6qI3JSuoYdWY8Wwq8tYk5R3i8QBnL&#10;ViU//Iqr30RIobf+MyPkY6ryZQRoxiZPlXurTysx1DGRpbg2KmGM/aU0uM2EvJOjkFLZbZ4ZnVAa&#10;FX3Escc/Z/UR564OeOSbycatc1Nb8h1LL6mtHjfU6g4PknbqTmJsZ21uqsNNo8yoWqN/PHUTGJy8&#10;qMH3pQjxRniMHPoCayRe46MN4ZGolzibk//73nnCYxJg5WyFES55+LMQXnFmflrMyPFwNEozn5XR&#10;wbd9KH7XMtu12EVzRuicIRaWk1lM+Gg2ovbU3GPbTNOtMAkrcXfJ40Y8i91iwbaSajrNIEy5E/HS&#10;3jqZQieWU5/dtffCu77PIybkijbDLsav2r3DJk9L00UkXedZSDx3rPb8Y0Pkdu23WVpBu3pGPe/c&#10;yRMAAAD//wMAUEsDBBQABgAIAAAAIQDUFKIM2gAAAAgBAAAPAAAAZHJzL2Rvd25yZXYueG1sTI/N&#10;TsMwEITvSLyDtUjcqEP5kRviVIAKF04U1PM23joWsR3ZbhrenuUEx9kZzc7XrGc/iIlSdjFouF5U&#10;ICh00bhgNXx+vFwpELlgMDjEQBq+KcO6PT9rsDbxFN5p2hYruCTkGjX0pYy1lLnryWNexJECe4eY&#10;PBaWyUqT8MTlfpDLqrqXHl3gDz2O9NxT97U9eg2bJ7uyncLUb5Rxbpp3hzf7qvXlxfz4AKLQXP7C&#10;8Dufp0PLm/bxGEwWgwZ1yyiF7wzA9vJOsd6zvqkUyLaR/wHaHwAAAP//AwBQSwECLQAUAAYACAAA&#10;ACEAtoM4kv4AAADhAQAAEwAAAAAAAAAAAAAAAAAAAAAAW0NvbnRlbnRfVHlwZXNdLnhtbFBLAQIt&#10;ABQABgAIAAAAIQA4/SH/1gAAAJQBAAALAAAAAAAAAAAAAAAAAC8BAABfcmVscy8ucmVsc1BLAQIt&#10;ABQABgAIAAAAIQCJvTrHlQIAALsFAAAOAAAAAAAAAAAAAAAAAC4CAABkcnMvZTJvRG9jLnhtbFBL&#10;AQItABQABgAIAAAAIQDUFKIM2gAAAAgBAAAPAAAAAAAAAAAAAAAAAO8EAABkcnMvZG93bnJldi54&#10;bWxQSwUGAAAAAAQABADzAAAA9gUAAAAA&#10;" fillcolor="white [3201]" strokeweight=".5pt">
                <v:textbox>
                  <w:txbxContent>
                    <w:p w14:paraId="3D9B2238" w14:textId="77777777" w:rsidR="001E3F71" w:rsidRDefault="001E3F71" w:rsidP="00F72ED4"/>
                    <w:p w14:paraId="7BB5B85A" w14:textId="0A56C39D" w:rsidR="00F72ED4" w:rsidRDefault="001E3F71" w:rsidP="001E3F71">
                      <w:pPr>
                        <w:jc w:val="center"/>
                      </w:pPr>
                      <w:r>
                        <w:t>Employers</w:t>
                      </w:r>
                    </w:p>
                  </w:txbxContent>
                </v:textbox>
              </v:shape>
            </w:pict>
          </mc:Fallback>
        </mc:AlternateContent>
      </w:r>
    </w:p>
    <w:p w14:paraId="1052A7CB" w14:textId="3B64AD2F" w:rsidR="006C7055" w:rsidRDefault="006C7055" w:rsidP="002125CB">
      <w:pPr>
        <w:widowControl w:val="0"/>
        <w:suppressAutoHyphens/>
        <w:jc w:val="both"/>
        <w:rPr>
          <w:bCs w:val="0"/>
          <w:szCs w:val="24"/>
          <w:lang w:bidi="en-US"/>
        </w:rPr>
      </w:pPr>
    </w:p>
    <w:p w14:paraId="5EE493CB" w14:textId="21634696" w:rsidR="006C7055" w:rsidRDefault="006C7055" w:rsidP="002125CB">
      <w:pPr>
        <w:widowControl w:val="0"/>
        <w:suppressAutoHyphens/>
        <w:jc w:val="both"/>
        <w:rPr>
          <w:bCs w:val="0"/>
          <w:szCs w:val="24"/>
          <w:lang w:bidi="en-US"/>
        </w:rPr>
      </w:pPr>
    </w:p>
    <w:p w14:paraId="3258D457" w14:textId="77777777" w:rsidR="006C7055" w:rsidRDefault="006C7055" w:rsidP="002125CB">
      <w:pPr>
        <w:widowControl w:val="0"/>
        <w:suppressAutoHyphens/>
        <w:jc w:val="both"/>
        <w:rPr>
          <w:bCs w:val="0"/>
          <w:szCs w:val="24"/>
          <w:lang w:bidi="en-US"/>
        </w:rPr>
      </w:pPr>
    </w:p>
    <w:p w14:paraId="1C48075B" w14:textId="77777777" w:rsidR="006C7055" w:rsidRDefault="006C7055" w:rsidP="002125CB">
      <w:pPr>
        <w:widowControl w:val="0"/>
        <w:suppressAutoHyphens/>
        <w:jc w:val="both"/>
        <w:rPr>
          <w:bCs w:val="0"/>
          <w:szCs w:val="24"/>
          <w:lang w:bidi="en-US"/>
        </w:rPr>
      </w:pPr>
    </w:p>
    <w:p w14:paraId="633429E8" w14:textId="77777777" w:rsidR="006C7055" w:rsidRDefault="006C7055" w:rsidP="002125CB">
      <w:pPr>
        <w:widowControl w:val="0"/>
        <w:suppressAutoHyphens/>
        <w:jc w:val="both"/>
        <w:rPr>
          <w:bCs w:val="0"/>
          <w:szCs w:val="24"/>
          <w:lang w:bidi="en-US"/>
        </w:rPr>
      </w:pPr>
    </w:p>
    <w:p w14:paraId="4AA81C84" w14:textId="77777777" w:rsidR="006C7055" w:rsidRDefault="006C7055" w:rsidP="002125CB">
      <w:pPr>
        <w:widowControl w:val="0"/>
        <w:suppressAutoHyphens/>
        <w:jc w:val="both"/>
        <w:rPr>
          <w:bCs w:val="0"/>
          <w:szCs w:val="24"/>
          <w:lang w:bidi="en-US"/>
        </w:rPr>
      </w:pPr>
    </w:p>
    <w:p w14:paraId="576A78D0" w14:textId="08F0E2D0" w:rsidR="006C7055" w:rsidRDefault="00FF526F" w:rsidP="002125CB">
      <w:pPr>
        <w:widowControl w:val="0"/>
        <w:suppressAutoHyphens/>
        <w:jc w:val="both"/>
        <w:rPr>
          <w:bCs w:val="0"/>
          <w:szCs w:val="24"/>
          <w:lang w:bidi="en-US"/>
        </w:rPr>
      </w:pPr>
      <w:r>
        <w:rPr>
          <w:bCs w:val="0"/>
          <w:szCs w:val="24"/>
          <w:lang w:bidi="en-US"/>
        </w:rPr>
        <w:t>This section of our Policy sets out the division of health and safety responsibilities.</w:t>
      </w:r>
    </w:p>
    <w:p w14:paraId="458E8E2B" w14:textId="77777777" w:rsidR="00FF526F" w:rsidRDefault="00FF526F" w:rsidP="002125CB">
      <w:pPr>
        <w:widowControl w:val="0"/>
        <w:suppressAutoHyphens/>
        <w:jc w:val="both"/>
        <w:rPr>
          <w:bCs w:val="0"/>
          <w:szCs w:val="24"/>
          <w:lang w:bidi="en-US"/>
        </w:rPr>
      </w:pPr>
    </w:p>
    <w:p w14:paraId="48CD003C" w14:textId="77777777" w:rsidR="005020E6" w:rsidRPr="002E3635" w:rsidRDefault="005020E6" w:rsidP="005020E6">
      <w:pPr>
        <w:pStyle w:val="22-Modeltext"/>
        <w:rPr>
          <w:rFonts w:ascii="Arial" w:hAnsi="Arial" w:cs="Arial"/>
          <w:b/>
          <w:bCs/>
          <w:iCs/>
        </w:rPr>
      </w:pPr>
      <w:r w:rsidRPr="002E3635">
        <w:rPr>
          <w:rFonts w:ascii="Arial" w:hAnsi="Arial" w:cs="Arial"/>
          <w:b/>
          <w:bCs/>
          <w:iCs/>
        </w:rPr>
        <w:t xml:space="preserve">The Managing Director </w:t>
      </w:r>
    </w:p>
    <w:p w14:paraId="0F636640" w14:textId="40D47ACA" w:rsidR="005020E6" w:rsidRPr="005020E6" w:rsidRDefault="005020E6" w:rsidP="002E3635">
      <w:pPr>
        <w:pStyle w:val="22-Modeltext"/>
        <w:rPr>
          <w:rFonts w:ascii="Arial" w:hAnsi="Arial" w:cs="Arial"/>
        </w:rPr>
      </w:pPr>
      <w:r w:rsidRPr="005020E6">
        <w:rPr>
          <w:rFonts w:ascii="Arial" w:hAnsi="Arial" w:cs="Arial"/>
        </w:rPr>
        <w:t xml:space="preserve">The Managing Director has overall responsibility for implementing the Health and </w:t>
      </w:r>
      <w:r w:rsidRPr="005020E6">
        <w:rPr>
          <w:rFonts w:ascii="Arial" w:hAnsi="Arial" w:cs="Arial"/>
        </w:rPr>
        <w:lastRenderedPageBreak/>
        <w:t xml:space="preserve">Safety </w:t>
      </w:r>
      <w:r w:rsidR="002E3635">
        <w:rPr>
          <w:rFonts w:ascii="Arial" w:hAnsi="Arial" w:cs="Arial"/>
        </w:rPr>
        <w:t>Policy and in particular for:</w:t>
      </w:r>
      <w:r w:rsidR="002E3635">
        <w:rPr>
          <w:rFonts w:ascii="Arial" w:hAnsi="Arial" w:cs="Arial"/>
        </w:rPr>
        <w:tab/>
      </w:r>
      <w:r w:rsidR="002E3635">
        <w:rPr>
          <w:rFonts w:ascii="Arial" w:hAnsi="Arial" w:cs="Arial"/>
        </w:rPr>
        <w:br/>
      </w:r>
    </w:p>
    <w:p w14:paraId="735665D6" w14:textId="327774BF" w:rsidR="005020E6" w:rsidRPr="005020E6" w:rsidRDefault="005020E6" w:rsidP="005020E6">
      <w:pPr>
        <w:pStyle w:val="22-Modeltext"/>
        <w:numPr>
          <w:ilvl w:val="0"/>
          <w:numId w:val="11"/>
        </w:numPr>
        <w:tabs>
          <w:tab w:val="left" w:pos="720"/>
        </w:tabs>
        <w:rPr>
          <w:rFonts w:ascii="Arial" w:hAnsi="Arial" w:cs="Arial"/>
        </w:rPr>
      </w:pPr>
      <w:r w:rsidRPr="005020E6">
        <w:rPr>
          <w:rFonts w:ascii="Arial" w:hAnsi="Arial" w:cs="Arial"/>
        </w:rPr>
        <w:t>Appointing a suitably qualified Health and Safety Advisor and keeping them informed of incidents, proposed changes to the business, contact from enforcing authorities etc.</w:t>
      </w:r>
    </w:p>
    <w:p w14:paraId="548DB29C" w14:textId="77777777" w:rsidR="005020E6" w:rsidRPr="005020E6" w:rsidRDefault="005020E6" w:rsidP="005020E6">
      <w:pPr>
        <w:pStyle w:val="22-Modeltext"/>
        <w:numPr>
          <w:ilvl w:val="0"/>
          <w:numId w:val="11"/>
        </w:numPr>
        <w:tabs>
          <w:tab w:val="left" w:pos="720"/>
        </w:tabs>
        <w:rPr>
          <w:rFonts w:ascii="Arial" w:hAnsi="Arial" w:cs="Arial"/>
        </w:rPr>
      </w:pPr>
      <w:r w:rsidRPr="005020E6">
        <w:rPr>
          <w:rFonts w:ascii="Arial" w:hAnsi="Arial" w:cs="Arial"/>
        </w:rPr>
        <w:t>Investigating, or ensuring that others investigate, accidents and work-related ill-health and ensuring that statutory reports are made for serious incidents in accordance with the Reporting of Injuries, Diseases and Dangerous Occurrences Regulations.</w:t>
      </w:r>
    </w:p>
    <w:p w14:paraId="5B09EBDA" w14:textId="77777777" w:rsidR="005020E6" w:rsidRPr="005020E6" w:rsidRDefault="005020E6" w:rsidP="005020E6">
      <w:pPr>
        <w:pStyle w:val="22-Modeltext"/>
        <w:numPr>
          <w:ilvl w:val="0"/>
          <w:numId w:val="11"/>
        </w:numPr>
        <w:tabs>
          <w:tab w:val="left" w:pos="720"/>
        </w:tabs>
        <w:rPr>
          <w:rFonts w:ascii="Arial" w:hAnsi="Arial" w:cs="Arial"/>
        </w:rPr>
      </w:pPr>
      <w:r w:rsidRPr="005020E6">
        <w:rPr>
          <w:rFonts w:ascii="Arial" w:hAnsi="Arial" w:cs="Arial"/>
        </w:rPr>
        <w:t>Continuously reviewing health and safety practices.</w:t>
      </w:r>
    </w:p>
    <w:p w14:paraId="26A9FA97" w14:textId="77777777" w:rsidR="005020E6" w:rsidRPr="005020E6" w:rsidRDefault="005020E6" w:rsidP="005020E6">
      <w:pPr>
        <w:pStyle w:val="22-Modeltext"/>
        <w:numPr>
          <w:ilvl w:val="0"/>
          <w:numId w:val="11"/>
        </w:numPr>
        <w:tabs>
          <w:tab w:val="left" w:pos="720"/>
        </w:tabs>
        <w:rPr>
          <w:rFonts w:ascii="Arial" w:hAnsi="Arial" w:cs="Arial"/>
        </w:rPr>
      </w:pPr>
      <w:r w:rsidRPr="005020E6">
        <w:rPr>
          <w:rFonts w:ascii="Arial" w:hAnsi="Arial" w:cs="Arial"/>
        </w:rPr>
        <w:t>Ensuring that appropriate training is provided.</w:t>
      </w:r>
    </w:p>
    <w:p w14:paraId="61FF3803" w14:textId="36311924" w:rsidR="005020E6" w:rsidRPr="005020E6" w:rsidRDefault="002E3635" w:rsidP="005020E6">
      <w:pPr>
        <w:pStyle w:val="22-Modeltext"/>
        <w:numPr>
          <w:ilvl w:val="0"/>
          <w:numId w:val="11"/>
        </w:numPr>
        <w:tabs>
          <w:tab w:val="left" w:pos="720"/>
        </w:tabs>
        <w:rPr>
          <w:rFonts w:ascii="Arial" w:hAnsi="Arial" w:cs="Arial"/>
        </w:rPr>
      </w:pPr>
      <w:r>
        <w:rPr>
          <w:rFonts w:ascii="Arial" w:hAnsi="Arial" w:cs="Arial"/>
        </w:rPr>
        <w:t>E</w:t>
      </w:r>
      <w:r w:rsidR="005020E6" w:rsidRPr="005020E6">
        <w:rPr>
          <w:rFonts w:ascii="Arial" w:hAnsi="Arial" w:cs="Arial"/>
        </w:rPr>
        <w:t xml:space="preserve">nsuring that staff are consulted on health and safety matters through </w:t>
      </w:r>
      <w:r>
        <w:rPr>
          <w:rFonts w:ascii="Arial" w:hAnsi="Arial" w:cs="Arial"/>
        </w:rPr>
        <w:t>full team meetings.</w:t>
      </w:r>
    </w:p>
    <w:p w14:paraId="1714BE08" w14:textId="77777777" w:rsidR="005020E6" w:rsidRPr="005020E6" w:rsidRDefault="005020E6" w:rsidP="005020E6">
      <w:pPr>
        <w:pStyle w:val="22-Modeltext"/>
        <w:numPr>
          <w:ilvl w:val="0"/>
          <w:numId w:val="11"/>
        </w:numPr>
        <w:tabs>
          <w:tab w:val="left" w:pos="720"/>
        </w:tabs>
        <w:rPr>
          <w:rFonts w:ascii="Arial" w:hAnsi="Arial" w:cs="Arial"/>
        </w:rPr>
      </w:pPr>
      <w:r w:rsidRPr="005020E6">
        <w:rPr>
          <w:rFonts w:ascii="Arial" w:hAnsi="Arial" w:cs="Arial"/>
        </w:rPr>
        <w:t>Ensuring that staff performance objectives include health and safety.</w:t>
      </w:r>
    </w:p>
    <w:p w14:paraId="5375582D" w14:textId="77777777" w:rsidR="005020E6" w:rsidRPr="005020E6" w:rsidRDefault="005020E6" w:rsidP="005020E6">
      <w:pPr>
        <w:pStyle w:val="22-Modeltext"/>
        <w:numPr>
          <w:ilvl w:val="0"/>
          <w:numId w:val="11"/>
        </w:numPr>
        <w:tabs>
          <w:tab w:val="left" w:pos="720"/>
        </w:tabs>
        <w:rPr>
          <w:rFonts w:ascii="Arial" w:hAnsi="Arial" w:cs="Arial"/>
        </w:rPr>
      </w:pPr>
      <w:r w:rsidRPr="005020E6">
        <w:rPr>
          <w:rFonts w:ascii="Arial" w:hAnsi="Arial" w:cs="Arial"/>
        </w:rPr>
        <w:t>Ensuring that Employers’ Liability insurance is maintained and that the details are publicised to employees.</w:t>
      </w:r>
    </w:p>
    <w:p w14:paraId="57C48B9D" w14:textId="3002B6FE" w:rsidR="005020E6" w:rsidRPr="005020E6" w:rsidRDefault="00B813D7" w:rsidP="005020E6">
      <w:pPr>
        <w:pStyle w:val="22-Modeltext"/>
        <w:numPr>
          <w:ilvl w:val="0"/>
          <w:numId w:val="11"/>
        </w:numPr>
        <w:tabs>
          <w:tab w:val="left" w:pos="720"/>
        </w:tabs>
        <w:rPr>
          <w:rFonts w:ascii="Arial" w:hAnsi="Arial" w:cs="Arial"/>
        </w:rPr>
      </w:pPr>
      <w:r>
        <w:rPr>
          <w:rFonts w:ascii="Arial" w:hAnsi="Arial" w:cs="Arial"/>
        </w:rPr>
        <w:t>To ensure members of staff have the appropriate business insurance for their vehicles</w:t>
      </w:r>
      <w:r w:rsidR="005020E6" w:rsidRPr="005020E6">
        <w:rPr>
          <w:rFonts w:ascii="Arial" w:hAnsi="Arial" w:cs="Arial"/>
        </w:rPr>
        <w:t>.</w:t>
      </w:r>
    </w:p>
    <w:p w14:paraId="1AA5F73C" w14:textId="0D9B8CF7" w:rsidR="005020E6" w:rsidRDefault="005020E6" w:rsidP="005020E6">
      <w:pPr>
        <w:pStyle w:val="22-Modeltext"/>
        <w:numPr>
          <w:ilvl w:val="0"/>
          <w:numId w:val="11"/>
        </w:numPr>
        <w:tabs>
          <w:tab w:val="left" w:pos="720"/>
        </w:tabs>
        <w:rPr>
          <w:rFonts w:ascii="Arial" w:hAnsi="Arial" w:cs="Arial"/>
        </w:rPr>
      </w:pPr>
      <w:r w:rsidRPr="005020E6">
        <w:rPr>
          <w:rFonts w:ascii="Arial" w:hAnsi="Arial" w:cs="Arial"/>
        </w:rPr>
        <w:t>Ensuring that statutory requirements are met in relation to working hours, employment of children, you</w:t>
      </w:r>
      <w:r w:rsidR="00C25E84">
        <w:rPr>
          <w:rFonts w:ascii="Arial" w:hAnsi="Arial" w:cs="Arial"/>
        </w:rPr>
        <w:t xml:space="preserve">ng persons, pregnant employees </w:t>
      </w:r>
      <w:r w:rsidRPr="005020E6">
        <w:rPr>
          <w:rFonts w:ascii="Arial" w:hAnsi="Arial" w:cs="Arial"/>
        </w:rPr>
        <w:t>and new mothers at work.</w:t>
      </w:r>
    </w:p>
    <w:p w14:paraId="6E97E738" w14:textId="77777777" w:rsidR="004B7BAC" w:rsidRPr="004B7BAC" w:rsidRDefault="004B7BAC" w:rsidP="004B7BAC">
      <w:pPr>
        <w:pStyle w:val="22-Modeltext"/>
        <w:tabs>
          <w:tab w:val="left" w:pos="720"/>
        </w:tabs>
        <w:ind w:left="360"/>
        <w:rPr>
          <w:rFonts w:ascii="Arial" w:hAnsi="Arial" w:cs="Arial"/>
        </w:rPr>
      </w:pPr>
    </w:p>
    <w:p w14:paraId="677E0460" w14:textId="767088DD" w:rsidR="005020E6" w:rsidRPr="004B7BAC" w:rsidRDefault="004B7BAC" w:rsidP="005020E6">
      <w:pPr>
        <w:pStyle w:val="22-Modeltext"/>
        <w:rPr>
          <w:rFonts w:ascii="Arial" w:hAnsi="Arial" w:cs="Arial"/>
          <w:b/>
          <w:bCs/>
          <w:iCs/>
        </w:rPr>
      </w:pPr>
      <w:r>
        <w:rPr>
          <w:rFonts w:ascii="Arial" w:hAnsi="Arial" w:cs="Arial"/>
          <w:b/>
          <w:bCs/>
          <w:iCs/>
        </w:rPr>
        <w:t>Senior Managers</w:t>
      </w:r>
      <w:r>
        <w:rPr>
          <w:rFonts w:ascii="Arial" w:hAnsi="Arial" w:cs="Arial"/>
          <w:b/>
          <w:bCs/>
          <w:iCs/>
        </w:rPr>
        <w:tab/>
      </w:r>
    </w:p>
    <w:p w14:paraId="687AC04C" w14:textId="563F6DE9" w:rsidR="005020E6" w:rsidRPr="005020E6" w:rsidRDefault="005020E6" w:rsidP="005020E6">
      <w:pPr>
        <w:pStyle w:val="22-Modeltext"/>
        <w:ind w:left="360"/>
        <w:rPr>
          <w:rFonts w:ascii="Arial" w:hAnsi="Arial" w:cs="Arial"/>
        </w:rPr>
      </w:pPr>
      <w:r w:rsidRPr="005020E6">
        <w:rPr>
          <w:rFonts w:ascii="Arial" w:hAnsi="Arial" w:cs="Arial"/>
        </w:rPr>
        <w:t>Senior Managers lead by example in matters of health and safety and are responsible for:</w:t>
      </w:r>
    </w:p>
    <w:p w14:paraId="48301341" w14:textId="77777777" w:rsidR="005020E6" w:rsidRPr="005020E6" w:rsidRDefault="005020E6" w:rsidP="005020E6">
      <w:pPr>
        <w:pStyle w:val="22-Modeltext"/>
        <w:numPr>
          <w:ilvl w:val="0"/>
          <w:numId w:val="10"/>
        </w:numPr>
        <w:tabs>
          <w:tab w:val="left" w:pos="720"/>
        </w:tabs>
        <w:rPr>
          <w:rFonts w:ascii="Arial" w:hAnsi="Arial" w:cs="Arial"/>
        </w:rPr>
      </w:pPr>
      <w:r w:rsidRPr="005020E6">
        <w:rPr>
          <w:rFonts w:ascii="Arial" w:hAnsi="Arial" w:cs="Arial"/>
        </w:rPr>
        <w:t>Ensuring that managers and supervisors reporting to them understand their health and safety responsibilities.</w:t>
      </w:r>
    </w:p>
    <w:p w14:paraId="775F70D0" w14:textId="77777777" w:rsidR="005020E6" w:rsidRPr="005020E6" w:rsidRDefault="005020E6" w:rsidP="005020E6">
      <w:pPr>
        <w:pStyle w:val="22-Modeltext"/>
        <w:numPr>
          <w:ilvl w:val="0"/>
          <w:numId w:val="10"/>
        </w:numPr>
        <w:tabs>
          <w:tab w:val="left" w:pos="720"/>
        </w:tabs>
        <w:rPr>
          <w:rFonts w:ascii="Arial" w:hAnsi="Arial" w:cs="Arial"/>
        </w:rPr>
      </w:pPr>
      <w:r w:rsidRPr="005020E6">
        <w:rPr>
          <w:rFonts w:ascii="Arial" w:hAnsi="Arial" w:cs="Arial"/>
        </w:rPr>
        <w:t>Monitoring the health and safety performance of direct reports.</w:t>
      </w:r>
    </w:p>
    <w:p w14:paraId="2377D15A" w14:textId="77777777" w:rsidR="005020E6" w:rsidRPr="005020E6" w:rsidRDefault="005020E6" w:rsidP="005020E6">
      <w:pPr>
        <w:pStyle w:val="22-Modeltext"/>
        <w:numPr>
          <w:ilvl w:val="0"/>
          <w:numId w:val="10"/>
        </w:numPr>
        <w:tabs>
          <w:tab w:val="left" w:pos="720"/>
        </w:tabs>
        <w:rPr>
          <w:rFonts w:ascii="Arial" w:hAnsi="Arial" w:cs="Arial"/>
        </w:rPr>
      </w:pPr>
      <w:r w:rsidRPr="005020E6">
        <w:rPr>
          <w:rFonts w:ascii="Arial" w:hAnsi="Arial" w:cs="Arial"/>
        </w:rPr>
        <w:t>Ensuring adequate manpower and compliance with working time legislation.</w:t>
      </w:r>
    </w:p>
    <w:p w14:paraId="46A731DA" w14:textId="77777777" w:rsidR="005020E6" w:rsidRPr="005020E6" w:rsidRDefault="005020E6" w:rsidP="005020E6">
      <w:pPr>
        <w:pStyle w:val="22-Modeltext"/>
        <w:numPr>
          <w:ilvl w:val="0"/>
          <w:numId w:val="10"/>
        </w:numPr>
        <w:tabs>
          <w:tab w:val="left" w:pos="720"/>
        </w:tabs>
        <w:rPr>
          <w:rFonts w:ascii="Arial" w:hAnsi="Arial" w:cs="Arial"/>
        </w:rPr>
      </w:pPr>
      <w:r w:rsidRPr="005020E6">
        <w:rPr>
          <w:rFonts w:ascii="Arial" w:hAnsi="Arial" w:cs="Arial"/>
        </w:rPr>
        <w:t>Ensuring that risk assessments cover all employee activities, that any actions arising from them are implemented and that the findings are shared with employees.</w:t>
      </w:r>
    </w:p>
    <w:p w14:paraId="17304EF7" w14:textId="6D2D0FD3" w:rsidR="005020E6" w:rsidRPr="005020E6" w:rsidRDefault="005020E6" w:rsidP="005020E6">
      <w:pPr>
        <w:pStyle w:val="22-Modeltext"/>
        <w:numPr>
          <w:ilvl w:val="0"/>
          <w:numId w:val="10"/>
        </w:numPr>
        <w:tabs>
          <w:tab w:val="left" w:pos="720"/>
        </w:tabs>
        <w:rPr>
          <w:rFonts w:ascii="Arial" w:hAnsi="Arial" w:cs="Arial"/>
          <w:i/>
          <w:iCs/>
        </w:rPr>
      </w:pPr>
      <w:r w:rsidRPr="005020E6">
        <w:rPr>
          <w:rFonts w:ascii="Arial" w:hAnsi="Arial" w:cs="Arial"/>
        </w:rPr>
        <w:t>Consulting employees on health and safety matters during team meetings</w:t>
      </w:r>
      <w:r w:rsidR="004B7BAC">
        <w:rPr>
          <w:rFonts w:ascii="Arial" w:hAnsi="Arial" w:cs="Arial"/>
        </w:rPr>
        <w:t xml:space="preserve"> and 1:1s.</w:t>
      </w:r>
    </w:p>
    <w:p w14:paraId="33521A3F" w14:textId="478FCD34" w:rsidR="005020E6" w:rsidRPr="005020E6" w:rsidRDefault="005020E6" w:rsidP="005020E6">
      <w:pPr>
        <w:pStyle w:val="22-Modeltext"/>
        <w:numPr>
          <w:ilvl w:val="0"/>
          <w:numId w:val="10"/>
        </w:numPr>
        <w:tabs>
          <w:tab w:val="left" w:pos="720"/>
        </w:tabs>
        <w:rPr>
          <w:rFonts w:ascii="Arial" w:hAnsi="Arial" w:cs="Arial"/>
        </w:rPr>
      </w:pPr>
      <w:r w:rsidRPr="005020E6">
        <w:rPr>
          <w:rFonts w:ascii="Arial" w:hAnsi="Arial" w:cs="Arial"/>
        </w:rPr>
        <w:t xml:space="preserve">Providing appropriate training for employees, including induction training and </w:t>
      </w:r>
      <w:r w:rsidRPr="005020E6">
        <w:rPr>
          <w:rFonts w:ascii="Arial" w:hAnsi="Arial" w:cs="Arial"/>
        </w:rPr>
        <w:lastRenderedPageBreak/>
        <w:t>training in job skills, general health and safety matters and other</w:t>
      </w:r>
      <w:r w:rsidR="004B7BAC">
        <w:rPr>
          <w:rFonts w:ascii="Arial" w:hAnsi="Arial" w:cs="Arial"/>
        </w:rPr>
        <w:t xml:space="preserve"> specific safety issues </w:t>
      </w:r>
      <w:r w:rsidRPr="005020E6">
        <w:rPr>
          <w:rFonts w:ascii="Arial" w:hAnsi="Arial" w:cs="Arial"/>
        </w:rPr>
        <w:t>as required.</w:t>
      </w:r>
    </w:p>
    <w:p w14:paraId="6FC5A56C" w14:textId="77777777" w:rsidR="005020E6" w:rsidRPr="005020E6" w:rsidRDefault="005020E6" w:rsidP="005020E6">
      <w:pPr>
        <w:pStyle w:val="22-Modeltext"/>
        <w:numPr>
          <w:ilvl w:val="0"/>
          <w:numId w:val="10"/>
        </w:numPr>
        <w:tabs>
          <w:tab w:val="left" w:pos="720"/>
        </w:tabs>
        <w:rPr>
          <w:rFonts w:ascii="Arial" w:hAnsi="Arial" w:cs="Arial"/>
        </w:rPr>
      </w:pPr>
      <w:r w:rsidRPr="005020E6">
        <w:rPr>
          <w:rFonts w:ascii="Arial" w:hAnsi="Arial" w:cs="Arial"/>
        </w:rPr>
        <w:t>Ensuring that work equipment is suitable for purpose.</w:t>
      </w:r>
    </w:p>
    <w:p w14:paraId="0DA668FF" w14:textId="77777777" w:rsidR="005020E6" w:rsidRPr="005020E6" w:rsidRDefault="005020E6" w:rsidP="005020E6">
      <w:pPr>
        <w:pStyle w:val="22-Modeltext"/>
        <w:numPr>
          <w:ilvl w:val="0"/>
          <w:numId w:val="10"/>
        </w:numPr>
        <w:tabs>
          <w:tab w:val="left" w:pos="720"/>
        </w:tabs>
        <w:rPr>
          <w:rFonts w:ascii="Arial" w:hAnsi="Arial" w:cs="Arial"/>
        </w:rPr>
      </w:pPr>
      <w:r w:rsidRPr="005020E6">
        <w:rPr>
          <w:rFonts w:ascii="Arial" w:hAnsi="Arial" w:cs="Arial"/>
        </w:rPr>
        <w:t>Reporting to the Managing Director any health and safety concerns which they are not able to resolve.</w:t>
      </w:r>
    </w:p>
    <w:p w14:paraId="4416AC0B" w14:textId="77777777" w:rsidR="005020E6" w:rsidRPr="005942DA" w:rsidRDefault="005020E6" w:rsidP="005020E6">
      <w:pPr>
        <w:pStyle w:val="22-Modeltext"/>
        <w:rPr>
          <w:rFonts w:ascii="Arial" w:hAnsi="Arial" w:cs="Arial"/>
          <w:iCs/>
        </w:rPr>
      </w:pPr>
    </w:p>
    <w:p w14:paraId="34D2FEAF" w14:textId="30CEBA21" w:rsidR="005020E6" w:rsidRDefault="005942DA" w:rsidP="005020E6">
      <w:pPr>
        <w:pStyle w:val="22-Modeltext"/>
        <w:rPr>
          <w:rFonts w:ascii="Arial" w:hAnsi="Arial" w:cs="Arial"/>
          <w:b/>
          <w:bCs/>
          <w:iCs/>
        </w:rPr>
      </w:pPr>
      <w:r>
        <w:rPr>
          <w:rFonts w:ascii="Arial" w:hAnsi="Arial" w:cs="Arial"/>
          <w:b/>
          <w:bCs/>
          <w:iCs/>
        </w:rPr>
        <w:t>Health and Safety Advisor</w:t>
      </w:r>
    </w:p>
    <w:p w14:paraId="5E5FD687" w14:textId="6176FA4B" w:rsidR="00973568" w:rsidRPr="005942DA" w:rsidRDefault="00973568" w:rsidP="005020E6">
      <w:pPr>
        <w:pStyle w:val="22-Modeltext"/>
        <w:rPr>
          <w:rFonts w:ascii="Arial" w:hAnsi="Arial" w:cs="Arial"/>
          <w:b/>
          <w:bCs/>
        </w:rPr>
      </w:pPr>
      <w:r w:rsidRPr="005020E6">
        <w:rPr>
          <w:rFonts w:ascii="Arial" w:hAnsi="Arial" w:cs="Arial"/>
        </w:rPr>
        <w:t xml:space="preserve">The Health and Safety Advisor is responsible for maintaining their knowledge of health and safety matters, carrying out monitoring as agreed with the Managing Director, providing advice as requested and in response to observations, and maintaining the health and safety </w:t>
      </w:r>
      <w:r w:rsidR="00411344">
        <w:rPr>
          <w:rFonts w:ascii="Arial" w:hAnsi="Arial" w:cs="Arial"/>
        </w:rPr>
        <w:t>procedure.</w:t>
      </w:r>
      <w:r w:rsidRPr="005020E6">
        <w:rPr>
          <w:rFonts w:ascii="Arial" w:hAnsi="Arial" w:cs="Arial"/>
        </w:rPr>
        <w:t xml:space="preserve"> </w:t>
      </w:r>
    </w:p>
    <w:p w14:paraId="0486FDBF" w14:textId="6D41941B" w:rsidR="005020E6" w:rsidRPr="005020E6" w:rsidRDefault="00411344" w:rsidP="005020E6">
      <w:pPr>
        <w:pStyle w:val="22-Modeltext"/>
        <w:rPr>
          <w:rFonts w:ascii="Arial" w:hAnsi="Arial" w:cs="Arial"/>
        </w:rPr>
      </w:pPr>
      <w:r>
        <w:rPr>
          <w:rFonts w:ascii="Arial" w:hAnsi="Arial" w:cs="Arial"/>
        </w:rPr>
        <w:t>They are also</w:t>
      </w:r>
      <w:r w:rsidR="005020E6" w:rsidRPr="005020E6">
        <w:rPr>
          <w:rFonts w:ascii="Arial" w:hAnsi="Arial" w:cs="Arial"/>
        </w:rPr>
        <w:t xml:space="preserve"> responsible for implementing health and safety standards as part of the day-to-day activities of the business including:</w:t>
      </w:r>
      <w:r w:rsidR="005020E6" w:rsidRPr="005020E6">
        <w:rPr>
          <w:rFonts w:ascii="Arial" w:hAnsi="Arial" w:cs="Arial"/>
        </w:rPr>
        <w:tab/>
      </w:r>
      <w:r w:rsidR="005020E6" w:rsidRPr="005020E6">
        <w:rPr>
          <w:rFonts w:ascii="Arial" w:hAnsi="Arial" w:cs="Arial"/>
        </w:rPr>
        <w:br/>
      </w:r>
    </w:p>
    <w:p w14:paraId="49C13E7C" w14:textId="77777777" w:rsidR="005020E6" w:rsidRPr="005020E6" w:rsidRDefault="005020E6" w:rsidP="005020E6">
      <w:pPr>
        <w:pStyle w:val="22-Modeltext"/>
        <w:numPr>
          <w:ilvl w:val="0"/>
          <w:numId w:val="8"/>
        </w:numPr>
        <w:tabs>
          <w:tab w:val="left" w:pos="720"/>
        </w:tabs>
        <w:rPr>
          <w:rFonts w:ascii="Arial" w:hAnsi="Arial" w:cs="Arial"/>
        </w:rPr>
      </w:pPr>
      <w:r w:rsidRPr="005020E6">
        <w:rPr>
          <w:rFonts w:ascii="Arial" w:hAnsi="Arial" w:cs="Arial"/>
        </w:rPr>
        <w:t>Instructing staff in health and safety requirements and supervising to ensure that rules are followed.</w:t>
      </w:r>
    </w:p>
    <w:p w14:paraId="1586FA6F" w14:textId="12D9C21B" w:rsidR="005020E6" w:rsidRPr="005020E6" w:rsidRDefault="00411344" w:rsidP="005020E6">
      <w:pPr>
        <w:pStyle w:val="22-Modeltext"/>
        <w:numPr>
          <w:ilvl w:val="0"/>
          <w:numId w:val="8"/>
        </w:numPr>
        <w:tabs>
          <w:tab w:val="left" w:pos="720"/>
        </w:tabs>
        <w:rPr>
          <w:rFonts w:ascii="Arial" w:hAnsi="Arial" w:cs="Arial"/>
        </w:rPr>
      </w:pPr>
      <w:r>
        <w:rPr>
          <w:rFonts w:ascii="Arial" w:hAnsi="Arial" w:cs="Arial"/>
        </w:rPr>
        <w:t>Produce</w:t>
      </w:r>
      <w:r w:rsidR="005020E6" w:rsidRPr="005020E6">
        <w:rPr>
          <w:rFonts w:ascii="Arial" w:hAnsi="Arial" w:cs="Arial"/>
        </w:rPr>
        <w:t xml:space="preserve"> risk assessments as required by Senior Managers/Directors.</w:t>
      </w:r>
    </w:p>
    <w:p w14:paraId="644E0603" w14:textId="3A646695" w:rsidR="005020E6" w:rsidRPr="005020E6" w:rsidRDefault="005020E6" w:rsidP="005020E6">
      <w:pPr>
        <w:pStyle w:val="22-Modeltext"/>
        <w:numPr>
          <w:ilvl w:val="0"/>
          <w:numId w:val="8"/>
        </w:numPr>
        <w:tabs>
          <w:tab w:val="left" w:pos="720"/>
        </w:tabs>
        <w:rPr>
          <w:rFonts w:ascii="Arial" w:hAnsi="Arial" w:cs="Arial"/>
        </w:rPr>
      </w:pPr>
      <w:r w:rsidRPr="005020E6">
        <w:rPr>
          <w:rFonts w:ascii="Arial" w:hAnsi="Arial" w:cs="Arial"/>
        </w:rPr>
        <w:t>Carrying out periodic inspections</w:t>
      </w:r>
      <w:r w:rsidR="00411344">
        <w:rPr>
          <w:rFonts w:ascii="Arial" w:hAnsi="Arial" w:cs="Arial"/>
        </w:rPr>
        <w:t xml:space="preserve"> of the workplace</w:t>
      </w:r>
      <w:r w:rsidRPr="005020E6">
        <w:rPr>
          <w:rFonts w:ascii="Arial" w:hAnsi="Arial" w:cs="Arial"/>
        </w:rPr>
        <w:t xml:space="preserve"> and work activities and ensuring that high standards of health and safety are achieved.</w:t>
      </w:r>
    </w:p>
    <w:p w14:paraId="20498B1E" w14:textId="77777777" w:rsidR="005020E6" w:rsidRPr="005020E6" w:rsidRDefault="005020E6" w:rsidP="005020E6">
      <w:pPr>
        <w:pStyle w:val="22-Modeltext"/>
        <w:numPr>
          <w:ilvl w:val="0"/>
          <w:numId w:val="8"/>
        </w:numPr>
        <w:tabs>
          <w:tab w:val="left" w:pos="720"/>
        </w:tabs>
        <w:rPr>
          <w:rFonts w:ascii="Arial" w:hAnsi="Arial" w:cs="Arial"/>
        </w:rPr>
      </w:pPr>
      <w:r w:rsidRPr="005020E6">
        <w:rPr>
          <w:rFonts w:ascii="Arial" w:hAnsi="Arial" w:cs="Arial"/>
        </w:rPr>
        <w:t>Ensuring that employees are suitably competent and have any necessary licences and qualifications for carrying out the work instructed.</w:t>
      </w:r>
    </w:p>
    <w:p w14:paraId="406AB233" w14:textId="77777777" w:rsidR="005020E6" w:rsidRPr="005020E6" w:rsidRDefault="005020E6" w:rsidP="005020E6">
      <w:pPr>
        <w:pStyle w:val="22-Modeltext"/>
        <w:numPr>
          <w:ilvl w:val="0"/>
          <w:numId w:val="8"/>
        </w:numPr>
        <w:tabs>
          <w:tab w:val="left" w:pos="720"/>
        </w:tabs>
        <w:rPr>
          <w:rFonts w:ascii="Arial" w:hAnsi="Arial" w:cs="Arial"/>
        </w:rPr>
      </w:pPr>
      <w:r w:rsidRPr="005020E6">
        <w:rPr>
          <w:rFonts w:ascii="Arial" w:hAnsi="Arial" w:cs="Arial"/>
        </w:rPr>
        <w:t>Making staff aware of arrangements for the provision of eyesight tests for those using computers.</w:t>
      </w:r>
    </w:p>
    <w:p w14:paraId="58432020" w14:textId="77777777" w:rsidR="005020E6" w:rsidRPr="005020E6" w:rsidRDefault="005020E6" w:rsidP="005020E6">
      <w:pPr>
        <w:pStyle w:val="22-Modeltext"/>
        <w:numPr>
          <w:ilvl w:val="0"/>
          <w:numId w:val="8"/>
        </w:numPr>
        <w:tabs>
          <w:tab w:val="left" w:pos="720"/>
        </w:tabs>
        <w:rPr>
          <w:rFonts w:ascii="Arial" w:hAnsi="Arial" w:cs="Arial"/>
        </w:rPr>
      </w:pPr>
      <w:r w:rsidRPr="005020E6">
        <w:rPr>
          <w:rFonts w:ascii="Arial" w:hAnsi="Arial" w:cs="Arial"/>
        </w:rPr>
        <w:t>Taking disciplinary action against staff who fail to follow company rules, as appropriate.</w:t>
      </w:r>
    </w:p>
    <w:p w14:paraId="493D24B5" w14:textId="34543497" w:rsidR="005020E6" w:rsidRPr="008D09C5" w:rsidRDefault="005020E6" w:rsidP="005020E6">
      <w:pPr>
        <w:pStyle w:val="22-Modeltext"/>
        <w:numPr>
          <w:ilvl w:val="0"/>
          <w:numId w:val="8"/>
        </w:numPr>
        <w:tabs>
          <w:tab w:val="left" w:pos="720"/>
        </w:tabs>
        <w:rPr>
          <w:rFonts w:ascii="Arial" w:hAnsi="Arial" w:cs="Arial"/>
        </w:rPr>
      </w:pPr>
      <w:r w:rsidRPr="005020E6">
        <w:rPr>
          <w:rFonts w:ascii="Arial" w:hAnsi="Arial" w:cs="Arial"/>
        </w:rPr>
        <w:t>Reporting to an appropriate senior manager or director any health and safety concerns which they are not able to resolve.</w:t>
      </w:r>
    </w:p>
    <w:p w14:paraId="17209C53" w14:textId="77777777" w:rsidR="005020E6" w:rsidRPr="005020E6" w:rsidRDefault="005020E6" w:rsidP="005020E6">
      <w:pPr>
        <w:pStyle w:val="22-Modeltext"/>
        <w:rPr>
          <w:rFonts w:ascii="Arial" w:hAnsi="Arial" w:cs="Arial"/>
          <w:i/>
          <w:iCs/>
        </w:rPr>
      </w:pPr>
    </w:p>
    <w:p w14:paraId="5919C86F" w14:textId="507CFA0D" w:rsidR="005020E6" w:rsidRPr="005020E6" w:rsidRDefault="0091286D" w:rsidP="005020E6">
      <w:pPr>
        <w:pStyle w:val="22-Modeltext"/>
        <w:rPr>
          <w:rFonts w:ascii="Arial" w:hAnsi="Arial" w:cs="Arial"/>
          <w:b/>
          <w:bCs/>
        </w:rPr>
      </w:pPr>
      <w:r>
        <w:rPr>
          <w:rFonts w:ascii="Arial" w:hAnsi="Arial" w:cs="Arial"/>
          <w:b/>
          <w:bCs/>
        </w:rPr>
        <w:t>Facilities</w:t>
      </w:r>
      <w:r w:rsidR="005020E6" w:rsidRPr="005020E6">
        <w:rPr>
          <w:rFonts w:ascii="Arial" w:hAnsi="Arial" w:cs="Arial"/>
          <w:b/>
          <w:bCs/>
        </w:rPr>
        <w:t xml:space="preserve"> Manager</w:t>
      </w:r>
    </w:p>
    <w:p w14:paraId="0D19B9C9" w14:textId="3D14CD63" w:rsidR="005020E6" w:rsidRPr="005020E6" w:rsidRDefault="0091286D" w:rsidP="005020E6">
      <w:pPr>
        <w:pStyle w:val="22-Modeltext"/>
        <w:rPr>
          <w:rFonts w:ascii="Arial" w:hAnsi="Arial" w:cs="Arial"/>
        </w:rPr>
      </w:pPr>
      <w:r>
        <w:rPr>
          <w:rFonts w:ascii="Arial" w:hAnsi="Arial" w:cs="Arial"/>
        </w:rPr>
        <w:t>Richard Jones (Facilities Manager)</w:t>
      </w:r>
      <w:r w:rsidR="005020E6" w:rsidRPr="005020E6">
        <w:rPr>
          <w:rFonts w:ascii="Arial" w:hAnsi="Arial" w:cs="Arial"/>
          <w:i/>
          <w:iCs/>
        </w:rPr>
        <w:t xml:space="preserve"> </w:t>
      </w:r>
      <w:r w:rsidR="005020E6" w:rsidRPr="005020E6">
        <w:rPr>
          <w:rFonts w:ascii="Arial" w:hAnsi="Arial" w:cs="Arial"/>
        </w:rPr>
        <w:t>is responsible for ensuring general maintenance of the p</w:t>
      </w:r>
      <w:r w:rsidR="008D09C5">
        <w:rPr>
          <w:rFonts w:ascii="Arial" w:hAnsi="Arial" w:cs="Arial"/>
        </w:rPr>
        <w:t>remises and in particular for:</w:t>
      </w:r>
      <w:r w:rsidR="008D09C5">
        <w:rPr>
          <w:rFonts w:ascii="Arial" w:hAnsi="Arial" w:cs="Arial"/>
        </w:rPr>
        <w:tab/>
      </w:r>
      <w:r w:rsidR="00E31E7F">
        <w:rPr>
          <w:rFonts w:ascii="Arial" w:hAnsi="Arial" w:cs="Arial"/>
        </w:rPr>
        <w:t xml:space="preserve">   </w:t>
      </w:r>
    </w:p>
    <w:p w14:paraId="2EF8FE48" w14:textId="77777777" w:rsidR="005020E6" w:rsidRPr="005020E6" w:rsidRDefault="005020E6" w:rsidP="005020E6">
      <w:pPr>
        <w:pStyle w:val="22-Modeltext"/>
        <w:numPr>
          <w:ilvl w:val="0"/>
          <w:numId w:val="7"/>
        </w:numPr>
        <w:tabs>
          <w:tab w:val="clear" w:pos="360"/>
          <w:tab w:val="left" w:pos="720"/>
        </w:tabs>
        <w:ind w:left="720"/>
        <w:rPr>
          <w:rFonts w:ascii="Arial" w:hAnsi="Arial" w:cs="Arial"/>
        </w:rPr>
      </w:pPr>
      <w:r w:rsidRPr="005020E6">
        <w:rPr>
          <w:rFonts w:ascii="Arial" w:hAnsi="Arial" w:cs="Arial"/>
        </w:rPr>
        <w:t>Arranging for a periodic test and inspection of the electrical installation and portable appliances.</w:t>
      </w:r>
    </w:p>
    <w:p w14:paraId="213FD4B8" w14:textId="77777777" w:rsidR="005020E6" w:rsidRPr="005020E6" w:rsidRDefault="005020E6" w:rsidP="005020E6">
      <w:pPr>
        <w:pStyle w:val="22-Modeltext"/>
        <w:numPr>
          <w:ilvl w:val="0"/>
          <w:numId w:val="7"/>
        </w:numPr>
        <w:tabs>
          <w:tab w:val="clear" w:pos="360"/>
          <w:tab w:val="left" w:pos="720"/>
        </w:tabs>
        <w:ind w:left="720"/>
        <w:rPr>
          <w:rFonts w:ascii="Arial" w:hAnsi="Arial" w:cs="Arial"/>
        </w:rPr>
      </w:pPr>
      <w:r w:rsidRPr="005020E6">
        <w:rPr>
          <w:rFonts w:ascii="Arial" w:hAnsi="Arial" w:cs="Arial"/>
        </w:rPr>
        <w:t xml:space="preserve">Implementing the findings of the fire safety risk assessment including the provision, maintenance and testing of fire extinguishers, the fire alarm system </w:t>
      </w:r>
      <w:r w:rsidRPr="005020E6">
        <w:rPr>
          <w:rFonts w:ascii="Arial" w:hAnsi="Arial" w:cs="Arial"/>
        </w:rPr>
        <w:lastRenderedPageBreak/>
        <w:t>and emergency lighting, the provision of signage, drills etc. and the appointment and training of fire marshals.</w:t>
      </w:r>
    </w:p>
    <w:p w14:paraId="28D0520A" w14:textId="77777777" w:rsidR="005020E6" w:rsidRPr="005020E6" w:rsidRDefault="005020E6" w:rsidP="005020E6">
      <w:pPr>
        <w:pStyle w:val="22-Modeltext"/>
        <w:numPr>
          <w:ilvl w:val="0"/>
          <w:numId w:val="7"/>
        </w:numPr>
        <w:tabs>
          <w:tab w:val="clear" w:pos="360"/>
          <w:tab w:val="left" w:pos="720"/>
        </w:tabs>
        <w:ind w:left="720"/>
        <w:rPr>
          <w:rFonts w:ascii="Arial" w:hAnsi="Arial" w:cs="Arial"/>
        </w:rPr>
      </w:pPr>
      <w:r w:rsidRPr="005020E6">
        <w:rPr>
          <w:rFonts w:ascii="Arial" w:hAnsi="Arial" w:cs="Arial"/>
        </w:rPr>
        <w:t>Monitoring that high standards of housekeeping are maintained, with emergency escape routes kept clear and all parts of the workplace maintained in a clean condition.</w:t>
      </w:r>
      <w:r w:rsidRPr="005020E6">
        <w:rPr>
          <w:rFonts w:ascii="Arial" w:hAnsi="Arial" w:cs="Arial"/>
        </w:rPr>
        <w:tab/>
      </w:r>
    </w:p>
    <w:p w14:paraId="5AE81024" w14:textId="77777777" w:rsidR="005020E6" w:rsidRPr="005020E6" w:rsidRDefault="005020E6" w:rsidP="005020E6">
      <w:pPr>
        <w:pStyle w:val="22-Modeltext"/>
        <w:numPr>
          <w:ilvl w:val="0"/>
          <w:numId w:val="7"/>
        </w:numPr>
        <w:tabs>
          <w:tab w:val="clear" w:pos="360"/>
          <w:tab w:val="left" w:pos="720"/>
        </w:tabs>
        <w:ind w:left="720"/>
        <w:rPr>
          <w:rFonts w:ascii="Arial" w:hAnsi="Arial" w:cs="Arial"/>
        </w:rPr>
      </w:pPr>
      <w:r w:rsidRPr="005020E6">
        <w:rPr>
          <w:rFonts w:ascii="Arial" w:hAnsi="Arial" w:cs="Arial"/>
        </w:rPr>
        <w:t>Ensuring that appropriate first aid arrangements are implemented including a sufficient number of first aiders and carrying out regular checks of the contents of first aid kits.</w:t>
      </w:r>
    </w:p>
    <w:p w14:paraId="13C00BFF" w14:textId="77777777" w:rsidR="005020E6" w:rsidRPr="005020E6" w:rsidRDefault="005020E6" w:rsidP="005020E6">
      <w:pPr>
        <w:pStyle w:val="22-Modeltext"/>
        <w:numPr>
          <w:ilvl w:val="0"/>
          <w:numId w:val="7"/>
        </w:numPr>
        <w:tabs>
          <w:tab w:val="clear" w:pos="360"/>
          <w:tab w:val="left" w:pos="720"/>
        </w:tabs>
        <w:ind w:left="720"/>
        <w:rPr>
          <w:rFonts w:ascii="Arial" w:hAnsi="Arial" w:cs="Arial"/>
        </w:rPr>
      </w:pPr>
      <w:r w:rsidRPr="005020E6">
        <w:rPr>
          <w:rFonts w:ascii="Arial" w:hAnsi="Arial" w:cs="Arial"/>
        </w:rPr>
        <w:t>Ensuring compliance with the Construction (Design and Management) Regulations 2007; construction and maintenance contractors should demonstrate that they are competent to work safely and that they receive, and are requested to provide, adequate information to enable safe working.</w:t>
      </w:r>
    </w:p>
    <w:p w14:paraId="49990416" w14:textId="77777777" w:rsidR="005020E6" w:rsidRPr="005020E6" w:rsidRDefault="005020E6" w:rsidP="005020E6">
      <w:pPr>
        <w:pStyle w:val="22-Modeltext"/>
        <w:numPr>
          <w:ilvl w:val="0"/>
          <w:numId w:val="7"/>
        </w:numPr>
        <w:tabs>
          <w:tab w:val="clear" w:pos="360"/>
          <w:tab w:val="left" w:pos="720"/>
        </w:tabs>
        <w:ind w:left="720"/>
        <w:rPr>
          <w:rFonts w:ascii="Arial" w:hAnsi="Arial" w:cs="Arial"/>
        </w:rPr>
      </w:pPr>
      <w:r w:rsidRPr="005020E6">
        <w:rPr>
          <w:rFonts w:ascii="Arial" w:hAnsi="Arial" w:cs="Arial"/>
        </w:rPr>
        <w:t>Maintaining a log of all premises checks, testing, maintenance and repairs.</w:t>
      </w:r>
    </w:p>
    <w:p w14:paraId="0E3EA0A7" w14:textId="77777777" w:rsidR="005020E6" w:rsidRPr="005020E6" w:rsidRDefault="005020E6" w:rsidP="005020E6">
      <w:pPr>
        <w:pStyle w:val="22-Modeltext"/>
        <w:rPr>
          <w:rFonts w:ascii="Arial" w:hAnsi="Arial" w:cs="Arial"/>
        </w:rPr>
      </w:pPr>
    </w:p>
    <w:p w14:paraId="5E803A29" w14:textId="38E26F7C" w:rsidR="005020E6" w:rsidRPr="00F910A2" w:rsidRDefault="00F910A2" w:rsidP="005020E6">
      <w:pPr>
        <w:pStyle w:val="22-Modeltext"/>
        <w:rPr>
          <w:rFonts w:ascii="Arial" w:hAnsi="Arial" w:cs="Arial"/>
          <w:b/>
          <w:bCs/>
          <w:iCs/>
        </w:rPr>
      </w:pPr>
      <w:r>
        <w:rPr>
          <w:rFonts w:ascii="Arial" w:hAnsi="Arial" w:cs="Arial"/>
          <w:b/>
          <w:bCs/>
          <w:iCs/>
        </w:rPr>
        <w:t>All employees</w:t>
      </w:r>
    </w:p>
    <w:p w14:paraId="78442735" w14:textId="77777777" w:rsidR="005020E6" w:rsidRPr="005020E6" w:rsidRDefault="005020E6" w:rsidP="005020E6">
      <w:pPr>
        <w:pStyle w:val="22-Modeltext"/>
        <w:rPr>
          <w:rFonts w:ascii="Arial" w:hAnsi="Arial" w:cs="Arial"/>
        </w:rPr>
      </w:pPr>
      <w:r w:rsidRPr="005020E6">
        <w:rPr>
          <w:rFonts w:ascii="Arial" w:hAnsi="Arial" w:cs="Arial"/>
        </w:rPr>
        <w:t>All employees must take care of themselves and others affected by their work and in particular are expected to:</w:t>
      </w:r>
      <w:r w:rsidRPr="005020E6">
        <w:rPr>
          <w:rFonts w:ascii="Arial" w:hAnsi="Arial" w:cs="Arial"/>
        </w:rPr>
        <w:tab/>
      </w:r>
      <w:r w:rsidRPr="005020E6">
        <w:rPr>
          <w:rFonts w:ascii="Arial" w:hAnsi="Arial" w:cs="Arial"/>
        </w:rPr>
        <w:br/>
      </w:r>
    </w:p>
    <w:p w14:paraId="69A1272B" w14:textId="77777777" w:rsidR="005020E6" w:rsidRPr="005020E6" w:rsidRDefault="005020E6" w:rsidP="005020E6">
      <w:pPr>
        <w:pStyle w:val="22-Modeltext"/>
        <w:numPr>
          <w:ilvl w:val="0"/>
          <w:numId w:val="9"/>
        </w:numPr>
        <w:tabs>
          <w:tab w:val="left" w:pos="720"/>
        </w:tabs>
        <w:rPr>
          <w:rFonts w:ascii="Arial" w:hAnsi="Arial" w:cs="Arial"/>
        </w:rPr>
      </w:pPr>
      <w:r w:rsidRPr="005020E6">
        <w:rPr>
          <w:rFonts w:ascii="Arial" w:hAnsi="Arial" w:cs="Arial"/>
        </w:rPr>
        <w:t>Behave in a professional manner, follow health and safety rules and not act in a way which would deliberately endanger others.</w:t>
      </w:r>
    </w:p>
    <w:p w14:paraId="666893D4" w14:textId="77777777" w:rsidR="005020E6" w:rsidRPr="005020E6" w:rsidRDefault="005020E6" w:rsidP="005020E6">
      <w:pPr>
        <w:pStyle w:val="22-Modeltext"/>
        <w:numPr>
          <w:ilvl w:val="0"/>
          <w:numId w:val="9"/>
        </w:numPr>
        <w:tabs>
          <w:tab w:val="left" w:pos="720"/>
        </w:tabs>
        <w:rPr>
          <w:rFonts w:ascii="Arial" w:hAnsi="Arial" w:cs="Arial"/>
        </w:rPr>
      </w:pPr>
      <w:r w:rsidRPr="005020E6">
        <w:rPr>
          <w:rFonts w:ascii="Arial" w:hAnsi="Arial" w:cs="Arial"/>
        </w:rPr>
        <w:t>Familiarise themselves with the health and safety policy, risk assessments and any other instructions relating to their work and comply with the requirements set out.</w:t>
      </w:r>
      <w:r w:rsidRPr="005020E6">
        <w:rPr>
          <w:rFonts w:ascii="Arial" w:hAnsi="Arial" w:cs="Arial"/>
        </w:rPr>
        <w:tab/>
      </w:r>
    </w:p>
    <w:p w14:paraId="54FC2BD8" w14:textId="77777777" w:rsidR="005020E6" w:rsidRPr="005020E6" w:rsidRDefault="005020E6" w:rsidP="005020E6">
      <w:pPr>
        <w:pStyle w:val="22-Modeltext"/>
        <w:numPr>
          <w:ilvl w:val="0"/>
          <w:numId w:val="9"/>
        </w:numPr>
        <w:tabs>
          <w:tab w:val="left" w:pos="720"/>
        </w:tabs>
        <w:rPr>
          <w:rFonts w:ascii="Arial" w:hAnsi="Arial" w:cs="Arial"/>
        </w:rPr>
      </w:pPr>
      <w:r w:rsidRPr="005020E6">
        <w:rPr>
          <w:rFonts w:ascii="Arial" w:hAnsi="Arial" w:cs="Arial"/>
        </w:rPr>
        <w:t>Report unsafe working practices, shortcomings in safety procedures, accidents and near-misses to their manager.</w:t>
      </w:r>
    </w:p>
    <w:p w14:paraId="692AD2A9" w14:textId="77777777" w:rsidR="005020E6" w:rsidRPr="005020E6" w:rsidRDefault="005020E6" w:rsidP="005020E6">
      <w:pPr>
        <w:pStyle w:val="22-Modeltext"/>
        <w:numPr>
          <w:ilvl w:val="0"/>
          <w:numId w:val="9"/>
        </w:numPr>
        <w:tabs>
          <w:tab w:val="left" w:pos="720"/>
        </w:tabs>
        <w:rPr>
          <w:rFonts w:ascii="Arial" w:hAnsi="Arial" w:cs="Arial"/>
        </w:rPr>
      </w:pPr>
      <w:r w:rsidRPr="005020E6">
        <w:rPr>
          <w:rFonts w:ascii="Arial" w:hAnsi="Arial" w:cs="Arial"/>
        </w:rPr>
        <w:t>Stop work and liaise with their manager in the event that a procedure appears unsafe.</w:t>
      </w:r>
    </w:p>
    <w:p w14:paraId="2AE08B64" w14:textId="46ACD302" w:rsidR="005020E6" w:rsidRPr="005020E6" w:rsidRDefault="005020E6" w:rsidP="005020E6">
      <w:pPr>
        <w:pStyle w:val="22-Modeltext"/>
        <w:numPr>
          <w:ilvl w:val="0"/>
          <w:numId w:val="9"/>
        </w:numPr>
        <w:tabs>
          <w:tab w:val="left" w:pos="720"/>
        </w:tabs>
        <w:rPr>
          <w:rFonts w:ascii="Arial" w:hAnsi="Arial" w:cs="Arial"/>
        </w:rPr>
      </w:pPr>
      <w:r w:rsidRPr="005020E6">
        <w:rPr>
          <w:rFonts w:ascii="Arial" w:hAnsi="Arial" w:cs="Arial"/>
        </w:rPr>
        <w:t>Know the emergency procedures for the loc</w:t>
      </w:r>
      <w:r w:rsidR="00F910A2">
        <w:rPr>
          <w:rFonts w:ascii="Arial" w:hAnsi="Arial" w:cs="Arial"/>
        </w:rPr>
        <w:t>ation at which they are working.</w:t>
      </w:r>
      <w:r w:rsidRPr="005020E6">
        <w:rPr>
          <w:rFonts w:ascii="Arial" w:hAnsi="Arial" w:cs="Arial"/>
        </w:rPr>
        <w:tab/>
      </w:r>
    </w:p>
    <w:p w14:paraId="035047AF" w14:textId="77777777" w:rsidR="005020E6" w:rsidRPr="005020E6" w:rsidRDefault="005020E6" w:rsidP="005020E6">
      <w:pPr>
        <w:pStyle w:val="22-Modeltext"/>
        <w:numPr>
          <w:ilvl w:val="0"/>
          <w:numId w:val="9"/>
        </w:numPr>
        <w:tabs>
          <w:tab w:val="left" w:pos="720"/>
        </w:tabs>
        <w:rPr>
          <w:rFonts w:ascii="Arial" w:hAnsi="Arial" w:cs="Arial"/>
        </w:rPr>
      </w:pPr>
      <w:r w:rsidRPr="005020E6">
        <w:rPr>
          <w:rFonts w:ascii="Arial" w:hAnsi="Arial" w:cs="Arial"/>
        </w:rPr>
        <w:t>Use vehicles, equipment, materials or substances in accordance with information, instruction and training provided.</w:t>
      </w:r>
      <w:r w:rsidRPr="005020E6">
        <w:rPr>
          <w:rFonts w:ascii="Arial" w:hAnsi="Arial" w:cs="Arial"/>
        </w:rPr>
        <w:tab/>
      </w:r>
    </w:p>
    <w:p w14:paraId="39DABB93" w14:textId="77777777" w:rsidR="005020E6" w:rsidRPr="005020E6" w:rsidRDefault="005020E6" w:rsidP="005020E6">
      <w:pPr>
        <w:pStyle w:val="22-Modeltext"/>
        <w:numPr>
          <w:ilvl w:val="0"/>
          <w:numId w:val="9"/>
        </w:numPr>
        <w:tabs>
          <w:tab w:val="left" w:pos="720"/>
        </w:tabs>
        <w:rPr>
          <w:rFonts w:ascii="Arial" w:hAnsi="Arial" w:cs="Arial"/>
        </w:rPr>
      </w:pPr>
      <w:r w:rsidRPr="005020E6">
        <w:rPr>
          <w:rFonts w:ascii="Arial" w:hAnsi="Arial" w:cs="Arial"/>
        </w:rPr>
        <w:t>Make proper use of safety devices and guards and only carry out such maintenance, repair or adjustment to work equipment as they are authorised to do so.</w:t>
      </w:r>
    </w:p>
    <w:p w14:paraId="175AB652" w14:textId="77777777" w:rsidR="005020E6" w:rsidRPr="005020E6" w:rsidRDefault="005020E6" w:rsidP="005020E6">
      <w:pPr>
        <w:pStyle w:val="22-Modeltext"/>
        <w:numPr>
          <w:ilvl w:val="0"/>
          <w:numId w:val="9"/>
        </w:numPr>
        <w:tabs>
          <w:tab w:val="left" w:pos="720"/>
        </w:tabs>
        <w:rPr>
          <w:rFonts w:ascii="Arial" w:hAnsi="Arial" w:cs="Arial"/>
        </w:rPr>
      </w:pPr>
      <w:r w:rsidRPr="005020E6">
        <w:rPr>
          <w:rFonts w:ascii="Arial" w:hAnsi="Arial" w:cs="Arial"/>
        </w:rPr>
        <w:t>Ensure that equipment and materials are stored safely when not in use.</w:t>
      </w:r>
    </w:p>
    <w:p w14:paraId="01E69EAA" w14:textId="77777777" w:rsidR="00677B4F" w:rsidRDefault="005020E6" w:rsidP="00677B4F">
      <w:pPr>
        <w:pStyle w:val="22-Modeltext"/>
        <w:numPr>
          <w:ilvl w:val="0"/>
          <w:numId w:val="9"/>
        </w:numPr>
        <w:tabs>
          <w:tab w:val="left" w:pos="720"/>
        </w:tabs>
        <w:rPr>
          <w:rFonts w:ascii="Arial" w:hAnsi="Arial" w:cs="Arial"/>
        </w:rPr>
      </w:pPr>
      <w:r w:rsidRPr="005020E6">
        <w:rPr>
          <w:rFonts w:ascii="Arial" w:hAnsi="Arial" w:cs="Arial"/>
        </w:rPr>
        <w:t xml:space="preserve">Keep their work area clean and tidy, avoid the creation of tripping hazards and </w:t>
      </w:r>
      <w:r w:rsidRPr="005020E6">
        <w:rPr>
          <w:rFonts w:ascii="Arial" w:hAnsi="Arial" w:cs="Arial"/>
        </w:rPr>
        <w:lastRenderedPageBreak/>
        <w:t>clean up any spillages immediately.</w:t>
      </w:r>
    </w:p>
    <w:p w14:paraId="31225BE5" w14:textId="4520B90F" w:rsidR="005020E6" w:rsidRPr="00677B4F" w:rsidRDefault="00677B4F" w:rsidP="00677B4F">
      <w:pPr>
        <w:pStyle w:val="22-Modeltext"/>
        <w:numPr>
          <w:ilvl w:val="0"/>
          <w:numId w:val="9"/>
        </w:numPr>
        <w:tabs>
          <w:tab w:val="left" w:pos="720"/>
        </w:tabs>
        <w:rPr>
          <w:rFonts w:ascii="Arial" w:hAnsi="Arial" w:cs="Arial"/>
        </w:rPr>
      </w:pPr>
      <w:r>
        <w:rPr>
          <w:rFonts w:ascii="Arial" w:hAnsi="Arial" w:cs="Arial"/>
        </w:rPr>
        <w:t xml:space="preserve"> </w:t>
      </w:r>
      <w:r w:rsidR="005020E6" w:rsidRPr="00677B4F">
        <w:rPr>
          <w:rFonts w:ascii="Arial" w:hAnsi="Arial" w:cs="Arial"/>
        </w:rPr>
        <w:t>Not work under the influence of alcohol or drugs.</w:t>
      </w:r>
      <w:r w:rsidR="005020E6" w:rsidRPr="00677B4F">
        <w:rPr>
          <w:rFonts w:ascii="Arial" w:hAnsi="Arial" w:cs="Arial"/>
        </w:rPr>
        <w:tab/>
      </w:r>
      <w:r w:rsidR="005020E6" w:rsidRPr="00677B4F">
        <w:rPr>
          <w:rFonts w:ascii="Arial" w:hAnsi="Arial" w:cs="Arial"/>
        </w:rPr>
        <w:br/>
      </w:r>
    </w:p>
    <w:p w14:paraId="0E2C1F0F" w14:textId="77777777" w:rsidR="005020E6" w:rsidRPr="005020E6" w:rsidRDefault="005020E6" w:rsidP="005020E6">
      <w:pPr>
        <w:pStyle w:val="22-Modeltext"/>
        <w:rPr>
          <w:rFonts w:ascii="Arial" w:hAnsi="Arial" w:cs="Arial"/>
          <w:b/>
          <w:bCs/>
        </w:rPr>
      </w:pPr>
      <w:r w:rsidRPr="005020E6">
        <w:rPr>
          <w:rFonts w:ascii="Arial" w:hAnsi="Arial" w:cs="Arial"/>
          <w:b/>
          <w:bCs/>
        </w:rPr>
        <w:t>No employee of the Company may carry out or authorise practices which place staff or others in danger or which are in direct breach of legal requirements.</w:t>
      </w:r>
      <w:r w:rsidRPr="005020E6">
        <w:rPr>
          <w:rFonts w:ascii="Arial" w:hAnsi="Arial" w:cs="Arial"/>
          <w:b/>
          <w:bCs/>
        </w:rPr>
        <w:tab/>
      </w:r>
      <w:r w:rsidRPr="005020E6">
        <w:rPr>
          <w:rFonts w:ascii="Arial" w:hAnsi="Arial" w:cs="Arial"/>
          <w:b/>
          <w:bCs/>
        </w:rPr>
        <w:tab/>
      </w:r>
    </w:p>
    <w:p w14:paraId="4DB04523" w14:textId="77777777" w:rsidR="005020E6" w:rsidRPr="005020E6" w:rsidRDefault="005020E6" w:rsidP="005020E6">
      <w:pPr>
        <w:pStyle w:val="22-Modeltext"/>
        <w:rPr>
          <w:rFonts w:ascii="Arial" w:hAnsi="Arial" w:cs="Arial"/>
          <w:i/>
          <w:iCs/>
        </w:rPr>
      </w:pPr>
    </w:p>
    <w:p w14:paraId="1C39FB37" w14:textId="77777777" w:rsidR="00FF526F" w:rsidRPr="005020E6" w:rsidRDefault="00FF526F" w:rsidP="002125CB">
      <w:pPr>
        <w:widowControl w:val="0"/>
        <w:suppressAutoHyphens/>
        <w:jc w:val="both"/>
        <w:rPr>
          <w:bCs w:val="0"/>
          <w:szCs w:val="24"/>
          <w:lang w:bidi="en-US"/>
        </w:rPr>
      </w:pPr>
    </w:p>
    <w:p w14:paraId="58399745" w14:textId="77777777" w:rsidR="006C7055" w:rsidRPr="005020E6" w:rsidRDefault="006C7055" w:rsidP="002125CB">
      <w:pPr>
        <w:widowControl w:val="0"/>
        <w:suppressAutoHyphens/>
        <w:jc w:val="both"/>
        <w:rPr>
          <w:bCs w:val="0"/>
          <w:szCs w:val="24"/>
          <w:lang w:bidi="en-US"/>
        </w:rPr>
      </w:pPr>
    </w:p>
    <w:p w14:paraId="267F2BBE" w14:textId="77777777" w:rsidR="006C7055" w:rsidRPr="005020E6" w:rsidRDefault="006C7055" w:rsidP="002125CB">
      <w:pPr>
        <w:widowControl w:val="0"/>
        <w:suppressAutoHyphens/>
        <w:jc w:val="both"/>
        <w:rPr>
          <w:bCs w:val="0"/>
          <w:szCs w:val="24"/>
          <w:lang w:bidi="en-US"/>
        </w:rPr>
      </w:pPr>
    </w:p>
    <w:p w14:paraId="3B34A611" w14:textId="77777777" w:rsidR="006C7055" w:rsidRPr="005020E6" w:rsidRDefault="006C7055" w:rsidP="002125CB">
      <w:pPr>
        <w:widowControl w:val="0"/>
        <w:suppressAutoHyphens/>
        <w:jc w:val="both"/>
        <w:rPr>
          <w:bCs w:val="0"/>
          <w:szCs w:val="24"/>
          <w:lang w:bidi="en-US"/>
        </w:rPr>
      </w:pPr>
    </w:p>
    <w:p w14:paraId="0408BE0D" w14:textId="77777777" w:rsidR="006C7055" w:rsidRPr="005020E6" w:rsidRDefault="006C7055" w:rsidP="002125CB">
      <w:pPr>
        <w:widowControl w:val="0"/>
        <w:suppressAutoHyphens/>
        <w:jc w:val="both"/>
        <w:rPr>
          <w:bCs w:val="0"/>
          <w:szCs w:val="24"/>
          <w:lang w:bidi="en-US"/>
        </w:rPr>
      </w:pPr>
    </w:p>
    <w:p w14:paraId="5E6A438F" w14:textId="77777777" w:rsidR="006C7055" w:rsidRPr="005020E6" w:rsidRDefault="006C7055" w:rsidP="002125CB">
      <w:pPr>
        <w:widowControl w:val="0"/>
        <w:suppressAutoHyphens/>
        <w:jc w:val="both"/>
        <w:rPr>
          <w:bCs w:val="0"/>
          <w:szCs w:val="24"/>
          <w:lang w:bidi="en-US"/>
        </w:rPr>
      </w:pPr>
    </w:p>
    <w:sectPr w:rsidR="006C7055" w:rsidRPr="005020E6" w:rsidSect="007C361B">
      <w:headerReference w:type="default" r:id="rId11"/>
      <w:footerReference w:type="default" r:id="rId12"/>
      <w:pgSz w:w="11906" w:h="16838"/>
      <w:pgMar w:top="1440" w:right="1440" w:bottom="1440" w:left="1440" w:header="708"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DC764" w14:textId="77777777" w:rsidR="00FF4670" w:rsidRDefault="00FF4670" w:rsidP="001330F4">
      <w:r>
        <w:separator/>
      </w:r>
    </w:p>
  </w:endnote>
  <w:endnote w:type="continuationSeparator" w:id="0">
    <w:p w14:paraId="10EE7A4A" w14:textId="77777777" w:rsidR="00FF4670" w:rsidRDefault="00FF4670" w:rsidP="00133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AF493" w14:textId="77777777" w:rsidR="007C361B" w:rsidRDefault="007C361B">
    <w:pPr>
      <w:pStyle w:val="Footer"/>
      <w:pBdr>
        <w:top w:val="single" w:sz="4" w:space="1" w:color="D9D9D9" w:themeColor="background1" w:themeShade="D9"/>
      </w:pBdr>
    </w:pPr>
  </w:p>
  <w:p w14:paraId="618AF495" w14:textId="46A76C38" w:rsidR="001330F4" w:rsidRDefault="001330F4" w:rsidP="006C7055">
    <w:pPr>
      <w:pStyle w:val="Footer"/>
      <w:pBdr>
        <w:top w:val="single" w:sz="4" w:space="1" w:color="D9D9D9" w:themeColor="background1" w:themeShade="D9"/>
      </w:pBdr>
      <w:rPr>
        <w:color w:val="808080" w:themeColor="background1" w:themeShade="80"/>
        <w:spacing w:val="60"/>
        <w:sz w:val="16"/>
        <w:szCs w:val="16"/>
      </w:rPr>
    </w:pPr>
    <w:r>
      <w:rPr>
        <w:noProof/>
        <w:lang w:eastAsia="en-GB"/>
      </w:rPr>
      <mc:AlternateContent>
        <mc:Choice Requires="wps">
          <w:drawing>
            <wp:anchor distT="0" distB="0" distL="114300" distR="114300" simplePos="0" relativeHeight="251659264" behindDoc="0" locked="0" layoutInCell="1" allowOverlap="1" wp14:anchorId="618AF49A" wp14:editId="618AF49B">
              <wp:simplePos x="0" y="0"/>
              <wp:positionH relativeFrom="column">
                <wp:posOffset>-129396</wp:posOffset>
              </wp:positionH>
              <wp:positionV relativeFrom="paragraph">
                <wp:posOffset>-13886</wp:posOffset>
              </wp:positionV>
              <wp:extent cx="6236898" cy="0"/>
              <wp:effectExtent l="0" t="0" r="12065" b="19050"/>
              <wp:wrapNone/>
              <wp:docPr id="2" name="Straight Connector 2"/>
              <wp:cNvGraphicFramePr/>
              <a:graphic xmlns:a="http://schemas.openxmlformats.org/drawingml/2006/main">
                <a:graphicData uri="http://schemas.microsoft.com/office/word/2010/wordprocessingShape">
                  <wps:wsp>
                    <wps:cNvCnPr/>
                    <wps:spPr>
                      <a:xfrm>
                        <a:off x="0" y="0"/>
                        <a:ext cx="6236898"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1D4FC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2pt,-1.1pt" to="480.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dYM0wEAAAQEAAAOAAAAZHJzL2Uyb0RvYy54bWysU02P2yAQvVfqf0DcGzuuFG2tOHvIKnup&#10;2qjb/gCCwUYCBg00H/++A068q26lqtX6gD0w7828x3h9f3aWHRVGA77jy0XNmfISeuOHjv/4vvtw&#10;x1lMwvfCglcdv6jI7zfv361PoVUNjGB7hYxIfGxPoeNjSqGtqihH5URcQFCeDjWgE4lCHKoexYnY&#10;na2aul5VJ8A+IEgVI+0+TId8U/i1VjJ91TqqxGzHqbdUVizrIa/VZi3aAUUYjby2If6jCyeMp6Iz&#10;1YNIgv1E84rKGYkQQaeFBFeB1kaqooHULOvf1DyNIqiihcyJYbYpvh2t/HLcIzN9xxvOvHB0RU8J&#10;hRnGxLbgPRkIyJrs0ynEltK3fo/XKIY9ZtFnjS6/SQ47F28vs7fqnJikzVXzcXX3iaZB3s6qZ2DA&#10;mB4VOJY/Om6Nz7JFK46fY6JilHpLydvW5zWCNf3OWFsCHA5bi+wo6KJ3u5qe3DMBX6RRlKFVVjL1&#10;Xr7SxaqJ9pvS5AV1uyzlyxSqmVZIqXxaXnmtp+wM09TCDKz/DrzmZ6gqE/ov4BlRKoNPM9gZD/in&#10;6ul8a1lP+TcHJt3ZggP0l3KrxRoateLc9bfIs/wyLvDnn3fzCwAA//8DAFBLAwQUAAYACAAAACEA&#10;AL9cSt0AAAAJAQAADwAAAGRycy9kb3ducmV2LnhtbEyPQU/DMAyF70j8h8hI3LakFaqgNJ0mBBc4&#10;MaZJ3LLGa7s2Tmmyrvx7PHGAm+339Py9YjW7Xkw4htaThmSpQCBV3rZUa9h+vCzuQYRoyJreE2r4&#10;xgCr8vqqMLn1Z3rHaRNrwSEUcqOhiXHIpQxVg86EpR+QWDv40ZnI61hLO5ozh7tepkpl0pmW+ENj&#10;BnxqsOo2J6chZse4s9nXa5dsu92nelOTWj9rfXszrx9BRJzjnxku+IwOJTPt/YlsEL2GRaru2HoZ&#10;UhBseMgS7rL/PciykP8blD8AAAD//wMAUEsBAi0AFAAGAAgAAAAhALaDOJL+AAAA4QEAABMAAAAA&#10;AAAAAAAAAAAAAAAAAFtDb250ZW50X1R5cGVzXS54bWxQSwECLQAUAAYACAAAACEAOP0h/9YAAACU&#10;AQAACwAAAAAAAAAAAAAAAAAvAQAAX3JlbHMvLnJlbHNQSwECLQAUAAYACAAAACEAVFHWDNMBAAAE&#10;BAAADgAAAAAAAAAAAAAAAAAuAgAAZHJzL2Uyb0RvYy54bWxQSwECLQAUAAYACAAAACEAAL9cSt0A&#10;AAAJAQAADwAAAAAAAAAAAAAAAAAtBAAAZHJzL2Rvd25yZXYueG1sUEsFBgAAAAAEAAQA8wAAADcF&#10;AAAAAA==&#10;" strokecolor="red"/>
          </w:pict>
        </mc:Fallback>
      </mc:AlternateContent>
    </w:r>
    <w:sdt>
      <w:sdtPr>
        <w:id w:val="-6063302"/>
        <w:docPartObj>
          <w:docPartGallery w:val="Page Numbers (Bottom of Page)"/>
          <w:docPartUnique/>
        </w:docPartObj>
      </w:sdtPr>
      <w:sdtEndPr>
        <w:rPr>
          <w:color w:val="808080" w:themeColor="background1" w:themeShade="80"/>
          <w:spacing w:val="60"/>
          <w:sz w:val="16"/>
          <w:szCs w:val="16"/>
        </w:rPr>
      </w:sdtEndPr>
      <w:sdtContent>
        <w:r w:rsidR="006C7055" w:rsidRPr="006C7055">
          <w:rPr>
            <w:bCs w:val="0"/>
            <w:sz w:val="16"/>
            <w:szCs w:val="16"/>
          </w:rPr>
          <w:fldChar w:fldCharType="begin"/>
        </w:r>
        <w:r w:rsidR="006C7055" w:rsidRPr="006C7055">
          <w:rPr>
            <w:bCs w:val="0"/>
            <w:sz w:val="16"/>
            <w:szCs w:val="16"/>
          </w:rPr>
          <w:instrText xml:space="preserve"> FILENAME  \* Lower \p  \* MERGEFORMAT </w:instrText>
        </w:r>
        <w:r w:rsidR="006C7055" w:rsidRPr="006C7055">
          <w:rPr>
            <w:bCs w:val="0"/>
            <w:sz w:val="16"/>
            <w:szCs w:val="16"/>
          </w:rPr>
          <w:fldChar w:fldCharType="separate"/>
        </w:r>
        <w:r w:rsidR="00E31E7F">
          <w:rPr>
            <w:bCs w:val="0"/>
            <w:noProof/>
            <w:sz w:val="16"/>
            <w:szCs w:val="16"/>
          </w:rPr>
          <w:t>c:\users\owner\desktop\health &amp; safety.docx</w:t>
        </w:r>
        <w:r w:rsidR="006C7055" w:rsidRPr="006C7055">
          <w:rPr>
            <w:bCs w:val="0"/>
            <w:sz w:val="16"/>
            <w:szCs w:val="16"/>
          </w:rPr>
          <w:fldChar w:fldCharType="end"/>
        </w:r>
      </w:sdtContent>
    </w:sdt>
  </w:p>
  <w:p w14:paraId="529A8719" w14:textId="77777777" w:rsidR="006C7055" w:rsidRDefault="006C7055" w:rsidP="006C7055">
    <w:pPr>
      <w:pStyle w:val="Footer"/>
      <w:pBdr>
        <w:top w:val="single" w:sz="4" w:space="1" w:color="D9D9D9" w:themeColor="background1" w:themeShade="D9"/>
      </w:pBdr>
      <w:rPr>
        <w:bCs w:val="0"/>
        <w:sz w:val="16"/>
        <w:szCs w:val="16"/>
      </w:rPr>
    </w:pPr>
  </w:p>
  <w:p w14:paraId="1FEF6C8C" w14:textId="5A87FE64" w:rsidR="006C7055" w:rsidRPr="006C7055" w:rsidRDefault="006C7055" w:rsidP="006C7055">
    <w:pPr>
      <w:pStyle w:val="Footer"/>
      <w:pBdr>
        <w:top w:val="single" w:sz="4" w:space="1" w:color="D9D9D9" w:themeColor="background1" w:themeShade="D9"/>
      </w:pBdr>
      <w:jc w:val="center"/>
      <w:rPr>
        <w:b/>
        <w:bCs w:val="0"/>
        <w:szCs w:val="24"/>
      </w:rPr>
    </w:pPr>
    <w:r w:rsidRPr="006C7055">
      <w:rPr>
        <w:b/>
        <w:bCs w:val="0"/>
        <w:szCs w:val="24"/>
      </w:rPr>
      <w:fldChar w:fldCharType="begin"/>
    </w:r>
    <w:r w:rsidRPr="006C7055">
      <w:rPr>
        <w:b/>
        <w:bCs w:val="0"/>
        <w:szCs w:val="24"/>
      </w:rPr>
      <w:instrText xml:space="preserve"> PAGE  \* Arabic  \* MERGEFORMAT </w:instrText>
    </w:r>
    <w:r w:rsidRPr="006C7055">
      <w:rPr>
        <w:b/>
        <w:bCs w:val="0"/>
        <w:szCs w:val="24"/>
      </w:rPr>
      <w:fldChar w:fldCharType="separate"/>
    </w:r>
    <w:r w:rsidR="004B05C4">
      <w:rPr>
        <w:b/>
        <w:bCs w:val="0"/>
        <w:noProof/>
        <w:szCs w:val="24"/>
      </w:rPr>
      <w:t>1</w:t>
    </w:r>
    <w:r w:rsidRPr="006C7055">
      <w:rPr>
        <w:b/>
        <w:bCs w:val="0"/>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ADCB4" w14:textId="77777777" w:rsidR="00FF4670" w:rsidRDefault="00FF4670" w:rsidP="001330F4">
      <w:r>
        <w:separator/>
      </w:r>
    </w:p>
  </w:footnote>
  <w:footnote w:type="continuationSeparator" w:id="0">
    <w:p w14:paraId="71AF0B46" w14:textId="77777777" w:rsidR="00FF4670" w:rsidRDefault="00FF4670" w:rsidP="001330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AF48F" w14:textId="77777777" w:rsidR="001330F4" w:rsidRPr="00773EA6" w:rsidRDefault="001330F4">
    <w:pPr>
      <w:pStyle w:val="Header"/>
      <w:rPr>
        <w:b/>
        <w:sz w:val="52"/>
        <w:szCs w:val="52"/>
      </w:rPr>
    </w:pPr>
    <w:r w:rsidRPr="00773EA6">
      <w:rPr>
        <w:b/>
        <w:noProof/>
        <w:sz w:val="52"/>
        <w:szCs w:val="52"/>
        <w:lang w:eastAsia="en-GB"/>
      </w:rPr>
      <w:drawing>
        <wp:anchor distT="0" distB="0" distL="114300" distR="114300" simplePos="0" relativeHeight="251658240" behindDoc="1" locked="0" layoutInCell="1" allowOverlap="1" wp14:anchorId="618AF496" wp14:editId="618AF497">
          <wp:simplePos x="0" y="0"/>
          <wp:positionH relativeFrom="column">
            <wp:posOffset>3871667</wp:posOffset>
          </wp:positionH>
          <wp:positionV relativeFrom="paragraph">
            <wp:posOffset>-172816</wp:posOffset>
          </wp:positionV>
          <wp:extent cx="2234700" cy="698739"/>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 Solutions Logo-02-01.jpg"/>
                  <pic:cNvPicPr/>
                </pic:nvPicPr>
                <pic:blipFill>
                  <a:blip r:embed="rId1">
                    <a:extLst>
                      <a:ext uri="{28A0092B-C50C-407E-A947-70E740481C1C}">
                        <a14:useLocalDpi xmlns:a14="http://schemas.microsoft.com/office/drawing/2010/main" val="0"/>
                      </a:ext>
                    </a:extLst>
                  </a:blip>
                  <a:stretch>
                    <a:fillRect/>
                  </a:stretch>
                </pic:blipFill>
                <pic:spPr>
                  <a:xfrm>
                    <a:off x="0" y="0"/>
                    <a:ext cx="2234700" cy="698739"/>
                  </a:xfrm>
                  <a:prstGeom prst="rect">
                    <a:avLst/>
                  </a:prstGeom>
                </pic:spPr>
              </pic:pic>
            </a:graphicData>
          </a:graphic>
          <wp14:sizeRelH relativeFrom="page">
            <wp14:pctWidth>0</wp14:pctWidth>
          </wp14:sizeRelH>
          <wp14:sizeRelV relativeFrom="page">
            <wp14:pctHeight>0</wp14:pctHeight>
          </wp14:sizeRelV>
        </wp:anchor>
      </w:drawing>
    </w:r>
    <w:r w:rsidRPr="00773EA6">
      <w:rPr>
        <w:b/>
        <w:sz w:val="52"/>
        <w:szCs w:val="52"/>
      </w:rPr>
      <w:t>POLICY DOCUMENT</w:t>
    </w:r>
  </w:p>
  <w:p w14:paraId="618AF490" w14:textId="6A027508" w:rsidR="001330F4" w:rsidRPr="00773EA6" w:rsidRDefault="00D7313F" w:rsidP="00773EA6">
    <w:pPr>
      <w:pStyle w:val="Header"/>
      <w:numPr>
        <w:ilvl w:val="0"/>
        <w:numId w:val="2"/>
      </w:numPr>
      <w:rPr>
        <w:b/>
        <w:color w:val="FF0000"/>
        <w:sz w:val="36"/>
        <w:szCs w:val="36"/>
      </w:rPr>
    </w:pPr>
    <w:r>
      <w:rPr>
        <w:b/>
        <w:color w:val="FF0000"/>
        <w:sz w:val="36"/>
        <w:szCs w:val="36"/>
      </w:rPr>
      <w:t>Health &amp; Safety Policy</w:t>
    </w:r>
  </w:p>
  <w:p w14:paraId="618AF491" w14:textId="77777777" w:rsidR="001330F4" w:rsidRPr="001330F4" w:rsidRDefault="001330F4">
    <w:pPr>
      <w:pStyle w:val="Header"/>
      <w:rPr>
        <w:color w:val="FF0000"/>
        <w:sz w:val="52"/>
        <w:szCs w:val="52"/>
      </w:rPr>
    </w:pPr>
    <w:r>
      <w:rPr>
        <w:noProof/>
        <w:color w:val="FF0000"/>
        <w:sz w:val="52"/>
        <w:szCs w:val="52"/>
        <w:lang w:eastAsia="en-GB"/>
      </w:rPr>
      <mc:AlternateContent>
        <mc:Choice Requires="wps">
          <w:drawing>
            <wp:anchor distT="0" distB="0" distL="114300" distR="114300" simplePos="0" relativeHeight="251660288" behindDoc="0" locked="0" layoutInCell="1" allowOverlap="1" wp14:anchorId="618AF498" wp14:editId="618AF499">
              <wp:simplePos x="0" y="0"/>
              <wp:positionH relativeFrom="column">
                <wp:posOffset>8626</wp:posOffset>
              </wp:positionH>
              <wp:positionV relativeFrom="paragraph">
                <wp:posOffset>92434</wp:posOffset>
              </wp:positionV>
              <wp:extent cx="5891530" cy="1"/>
              <wp:effectExtent l="0" t="0" r="13970" b="19050"/>
              <wp:wrapNone/>
              <wp:docPr id="3" name="Straight Connector 3"/>
              <wp:cNvGraphicFramePr/>
              <a:graphic xmlns:a="http://schemas.openxmlformats.org/drawingml/2006/main">
                <a:graphicData uri="http://schemas.microsoft.com/office/word/2010/wordprocessingShape">
                  <wps:wsp>
                    <wps:cNvCnPr/>
                    <wps:spPr>
                      <a:xfrm flipV="1">
                        <a:off x="0" y="0"/>
                        <a:ext cx="5891530" cy="1"/>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898CE49" id="Straight Connector 3"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pt,7.3pt" to="464.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RAD6gEAADEEAAAOAAAAZHJzL2Uyb0RvYy54bWysU02P2yAQvVfqf0DcGzsbpdpacfaQ1fbS&#10;j6i77Z1gsJGAQcDGzr/vAI67aqtKrerDyDPMvJn3GHZ3k9HkLHxQYFu6XtWUCMuhU7Zv6denhze3&#10;lITIbMc0WNHSiwj0bv/61W50jbiBAXQnPEEQG5rRtXSI0TVVFfggDAsrcMLioQRvWETX91Xn2Yjo&#10;Rlc3df22GsF3zgMXIWD0vhzSfcaXUvD4WcogItEtxdlitj7bU7LVfsea3jM3KD6Pwf5hCsOUxaYL&#10;1D2LjDx79QuUUdxDABlXHEwFUiouMgdks65/YvM4MCcyFxQnuEWm8P9g+afz0RPVtXRDiWUGr+gx&#10;eqb6IZIDWIsCgiebpNPoQoPpB3v0sxfc0SfSk/SGSK3cN1yBLAMSI1NW+bKoLKZIOAa3t+/W2w1e&#10;BsezdUKuCkSCcj7E9wIMST8t1comAVjDzh9CLKnXlBTWNtkAWnUPSuvspNURB+3JmeGln/oykX42&#10;H6ErsW2N39w4b1pKz2O8QMKhEnqVaBei+S9etCidvwiJwiGh0mABKj0Y58LGKz1tMTuVSZxyKawz&#10;tT8WzvmpVOR1/pvipSJ3BhuXYqMs+N91j9N1ZFnyrwoU3kmCE3SXvAJZGtzLrNz8htLiv/Rz+Y+X&#10;vv8OAAD//wMAUEsDBBQABgAIAAAAIQA6dlkU2wAAAAcBAAAPAAAAZHJzL2Rvd25yZXYueG1sTI5B&#10;S8NAEIXvgv9hGcFLaTfGUmzMpogoCErBtuB1m4xJaHY2ZKdt9t87xYOehjfv8d6Xr0bXqRMOofVk&#10;4G6WgEIqfdVSbWC3fZ0+gApsqbKdJzQQMcCquL7KbVb5M33iacO1khIKmTXQMPeZ1qFs0Nkw8z2S&#10;eN9+cJZFDrWuBnuWctfpNEkW2tmWZKGxPT43WB42R2cg8Ptk/fZyP/laH+I2jZHnH5GNub0Znx5B&#10;MY78F4YLvqBDIUx7f6QqqE70XIKXswAl9jJdpqD2vw9d5Po/f/EDAAD//wMAUEsBAi0AFAAGAAgA&#10;AAAhALaDOJL+AAAA4QEAABMAAAAAAAAAAAAAAAAAAAAAAFtDb250ZW50X1R5cGVzXS54bWxQSwEC&#10;LQAUAAYACAAAACEAOP0h/9YAAACUAQAACwAAAAAAAAAAAAAAAAAvAQAAX3JlbHMvLnJlbHNQSwEC&#10;LQAUAAYACAAAACEA82EQA+oBAAAxBAAADgAAAAAAAAAAAAAAAAAuAgAAZHJzL2Uyb0RvYy54bWxQ&#10;SwECLQAUAAYACAAAACEAOnZZFNsAAAAHAQAADwAAAAAAAAAAAAAAAABEBAAAZHJzL2Rvd25yZXYu&#10;eG1sUEsFBgAAAAAEAAQA8wAAAEwFAAAAAA==&#10;" strokecolor="#7f7f7f [1612]"/>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RTF_Num 2"/>
    <w:lvl w:ilvl="0">
      <w:start w:val="1"/>
      <w:numFmt w:val="decimal"/>
      <w:lvlText w:val="%1."/>
      <w:lvlJc w:val="left"/>
      <w:pPr>
        <w:tabs>
          <w:tab w:val="num" w:pos="720"/>
        </w:tabs>
        <w:ind w:left="720" w:hanging="360"/>
      </w:pPr>
      <w:rPr>
        <w:b/>
        <w:bCs/>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60"/>
        </w:tabs>
        <w:ind w:left="1060" w:hanging="360"/>
      </w:pPr>
      <w:rPr>
        <w:rFonts w:ascii="Courier New" w:hAnsi="Courier New" w:cs="Courier New"/>
      </w:rPr>
    </w:lvl>
    <w:lvl w:ilvl="2">
      <w:start w:val="1"/>
      <w:numFmt w:val="bullet"/>
      <w:lvlText w:val=""/>
      <w:lvlJc w:val="left"/>
      <w:pPr>
        <w:tabs>
          <w:tab w:val="num" w:pos="1780"/>
        </w:tabs>
        <w:ind w:left="1780" w:hanging="360"/>
      </w:pPr>
      <w:rPr>
        <w:rFonts w:ascii="Wingdings" w:hAnsi="Wingdings" w:cs="Wingdings"/>
      </w:rPr>
    </w:lvl>
    <w:lvl w:ilvl="3">
      <w:start w:val="1"/>
      <w:numFmt w:val="bullet"/>
      <w:lvlText w:val=""/>
      <w:lvlJc w:val="left"/>
      <w:pPr>
        <w:tabs>
          <w:tab w:val="num" w:pos="2500"/>
        </w:tabs>
        <w:ind w:left="2500" w:hanging="360"/>
      </w:pPr>
      <w:rPr>
        <w:rFonts w:ascii="Symbol" w:hAnsi="Symbol" w:cs="Symbol"/>
      </w:rPr>
    </w:lvl>
    <w:lvl w:ilvl="4">
      <w:start w:val="1"/>
      <w:numFmt w:val="bullet"/>
      <w:lvlText w:val="o"/>
      <w:lvlJc w:val="left"/>
      <w:pPr>
        <w:tabs>
          <w:tab w:val="num" w:pos="3220"/>
        </w:tabs>
        <w:ind w:left="3220" w:hanging="360"/>
      </w:pPr>
      <w:rPr>
        <w:rFonts w:ascii="Courier New" w:hAnsi="Courier New" w:cs="Courier New"/>
      </w:rPr>
    </w:lvl>
    <w:lvl w:ilvl="5">
      <w:start w:val="1"/>
      <w:numFmt w:val="bullet"/>
      <w:lvlText w:val=""/>
      <w:lvlJc w:val="left"/>
      <w:pPr>
        <w:tabs>
          <w:tab w:val="num" w:pos="3940"/>
        </w:tabs>
        <w:ind w:left="3940" w:hanging="360"/>
      </w:pPr>
      <w:rPr>
        <w:rFonts w:ascii="Wingdings" w:hAnsi="Wingdings" w:cs="Wingdings"/>
      </w:rPr>
    </w:lvl>
    <w:lvl w:ilvl="6">
      <w:start w:val="1"/>
      <w:numFmt w:val="bullet"/>
      <w:lvlText w:val=""/>
      <w:lvlJc w:val="left"/>
      <w:pPr>
        <w:tabs>
          <w:tab w:val="num" w:pos="4660"/>
        </w:tabs>
        <w:ind w:left="4660" w:hanging="360"/>
      </w:pPr>
      <w:rPr>
        <w:rFonts w:ascii="Symbol" w:hAnsi="Symbol" w:cs="Symbol"/>
      </w:rPr>
    </w:lvl>
    <w:lvl w:ilvl="7">
      <w:start w:val="1"/>
      <w:numFmt w:val="bullet"/>
      <w:lvlText w:val="o"/>
      <w:lvlJc w:val="left"/>
      <w:pPr>
        <w:tabs>
          <w:tab w:val="num" w:pos="5380"/>
        </w:tabs>
        <w:ind w:left="5380" w:hanging="360"/>
      </w:pPr>
      <w:rPr>
        <w:rFonts w:ascii="Courier New" w:hAnsi="Courier New" w:cs="Courier New"/>
      </w:rPr>
    </w:lvl>
    <w:lvl w:ilvl="8">
      <w:start w:val="1"/>
      <w:numFmt w:val="bullet"/>
      <w:lvlText w:val=""/>
      <w:lvlJc w:val="left"/>
      <w:pPr>
        <w:tabs>
          <w:tab w:val="num" w:pos="6100"/>
        </w:tabs>
        <w:ind w:left="6100" w:hanging="360"/>
      </w:pPr>
      <w:rPr>
        <w:rFonts w:ascii="Wingdings" w:hAnsi="Wingdings" w:cs="Wingdings"/>
      </w:rPr>
    </w:lvl>
  </w:abstractNum>
  <w:abstractNum w:abstractNumId="2" w15:restartNumberingAfterBreak="0">
    <w:nsid w:val="00000004"/>
    <w:multiLevelType w:val="multilevel"/>
    <w:tmpl w:val="00000004"/>
    <w:name w:val="RTF_Num 8"/>
    <w:lvl w:ilvl="0">
      <w:start w:val="1"/>
      <w:numFmt w:val="decimal"/>
      <w:lvlText w:val="%1."/>
      <w:lvlJc w:val="left"/>
      <w:pPr>
        <w:tabs>
          <w:tab w:val="num" w:pos="720"/>
        </w:tabs>
        <w:ind w:left="720" w:hanging="360"/>
      </w:pPr>
      <w:rPr>
        <w:b/>
        <w:bCs/>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3" w15:restartNumberingAfterBreak="0">
    <w:nsid w:val="00000005"/>
    <w:multiLevelType w:val="multilevel"/>
    <w:tmpl w:val="00000005"/>
    <w:name w:val="RTF_Num 9"/>
    <w:lvl w:ilvl="0">
      <w:start w:val="1"/>
      <w:numFmt w:val="decimal"/>
      <w:lvlText w:val="%1."/>
      <w:lvlJc w:val="left"/>
      <w:pPr>
        <w:tabs>
          <w:tab w:val="num" w:pos="720"/>
        </w:tabs>
        <w:ind w:left="720" w:hanging="360"/>
      </w:pPr>
      <w:rPr>
        <w:b/>
        <w:bCs/>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4" w15:restartNumberingAfterBreak="0">
    <w:nsid w:val="00000006"/>
    <w:multiLevelType w:val="multilevel"/>
    <w:tmpl w:val="00000006"/>
    <w:name w:val="RTF_Num 10"/>
    <w:lvl w:ilvl="0">
      <w:start w:val="1"/>
      <w:numFmt w:val="decimal"/>
      <w:lvlText w:val="%1."/>
      <w:lvlJc w:val="left"/>
      <w:pPr>
        <w:tabs>
          <w:tab w:val="num" w:pos="720"/>
        </w:tabs>
        <w:ind w:left="720" w:hanging="360"/>
      </w:pPr>
      <w:rPr>
        <w:b/>
        <w:bCs/>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5" w15:restartNumberingAfterBreak="0">
    <w:nsid w:val="0ABF71FF"/>
    <w:multiLevelType w:val="hybridMultilevel"/>
    <w:tmpl w:val="21226F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867D5B"/>
    <w:multiLevelType w:val="multilevel"/>
    <w:tmpl w:val="620E40D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125B600B"/>
    <w:multiLevelType w:val="hybridMultilevel"/>
    <w:tmpl w:val="BFF6E83C"/>
    <w:lvl w:ilvl="0" w:tplc="72B27B8C">
      <w:start w:val="1"/>
      <w:numFmt w:val="bullet"/>
      <w:lvlText w:val=""/>
      <w:lvlJc w:val="left"/>
      <w:pPr>
        <w:tabs>
          <w:tab w:val="num" w:pos="1140"/>
        </w:tabs>
        <w:ind w:left="1140" w:hanging="360"/>
      </w:pPr>
      <w:rPr>
        <w:rFonts w:ascii="Wingdings" w:hAnsi="Wingdings" w:hint="default"/>
        <w:color w:val="FF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FA2374"/>
    <w:multiLevelType w:val="hybridMultilevel"/>
    <w:tmpl w:val="9FFE651A"/>
    <w:lvl w:ilvl="0" w:tplc="72B27B8C">
      <w:start w:val="1"/>
      <w:numFmt w:val="bullet"/>
      <w:lvlText w:val=""/>
      <w:lvlJc w:val="left"/>
      <w:pPr>
        <w:tabs>
          <w:tab w:val="num" w:pos="1140"/>
        </w:tabs>
        <w:ind w:left="1140" w:hanging="360"/>
      </w:pPr>
      <w:rPr>
        <w:rFonts w:ascii="Wingdings" w:hAnsi="Wingdings" w:hint="default"/>
        <w:color w:val="FF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E84889"/>
    <w:multiLevelType w:val="hybridMultilevel"/>
    <w:tmpl w:val="63807D22"/>
    <w:lvl w:ilvl="0" w:tplc="72B27B8C">
      <w:start w:val="1"/>
      <w:numFmt w:val="bullet"/>
      <w:lvlText w:val=""/>
      <w:lvlJc w:val="left"/>
      <w:pPr>
        <w:tabs>
          <w:tab w:val="num" w:pos="1140"/>
        </w:tabs>
        <w:ind w:left="1140" w:hanging="360"/>
      </w:pPr>
      <w:rPr>
        <w:rFonts w:ascii="Wingdings" w:hAnsi="Wingdings" w:hint="default"/>
        <w:color w:val="FF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31530C"/>
    <w:multiLevelType w:val="hybridMultilevel"/>
    <w:tmpl w:val="B9C2CDA2"/>
    <w:lvl w:ilvl="0" w:tplc="72B27B8C">
      <w:start w:val="1"/>
      <w:numFmt w:val="bullet"/>
      <w:lvlText w:val=""/>
      <w:lvlJc w:val="left"/>
      <w:pPr>
        <w:tabs>
          <w:tab w:val="num" w:pos="1140"/>
        </w:tabs>
        <w:ind w:left="1140" w:hanging="360"/>
      </w:pPr>
      <w:rPr>
        <w:rFonts w:ascii="Wingdings" w:hAnsi="Wingdings" w:hint="default"/>
        <w:color w:val="FF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10"/>
  </w:num>
  <w:num w:numId="4">
    <w:abstractNumId w:val="9"/>
  </w:num>
  <w:num w:numId="5">
    <w:abstractNumId w:val="8"/>
  </w:num>
  <w:num w:numId="6">
    <w:abstractNumId w:val="7"/>
  </w:num>
  <w:num w:numId="7">
    <w:abstractNumId w:val="1"/>
  </w:num>
  <w:num w:numId="8">
    <w:abstractNumId w:val="0"/>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F4"/>
    <w:rsid w:val="00006CE6"/>
    <w:rsid w:val="00065B1D"/>
    <w:rsid w:val="000C0E42"/>
    <w:rsid w:val="00117EB5"/>
    <w:rsid w:val="0013173A"/>
    <w:rsid w:val="001330F4"/>
    <w:rsid w:val="001C404A"/>
    <w:rsid w:val="001E3F71"/>
    <w:rsid w:val="001E776D"/>
    <w:rsid w:val="002125CB"/>
    <w:rsid w:val="00227954"/>
    <w:rsid w:val="00270D54"/>
    <w:rsid w:val="00281AFD"/>
    <w:rsid w:val="002A0453"/>
    <w:rsid w:val="002C7B69"/>
    <w:rsid w:val="002E3635"/>
    <w:rsid w:val="0030480D"/>
    <w:rsid w:val="003B727F"/>
    <w:rsid w:val="003C19B7"/>
    <w:rsid w:val="003E7B7D"/>
    <w:rsid w:val="00407F8A"/>
    <w:rsid w:val="00411344"/>
    <w:rsid w:val="004238F4"/>
    <w:rsid w:val="004420B9"/>
    <w:rsid w:val="0045386B"/>
    <w:rsid w:val="00492398"/>
    <w:rsid w:val="00495C24"/>
    <w:rsid w:val="004B05C4"/>
    <w:rsid w:val="004B7BAC"/>
    <w:rsid w:val="00500679"/>
    <w:rsid w:val="005020E6"/>
    <w:rsid w:val="00544ACB"/>
    <w:rsid w:val="005757BA"/>
    <w:rsid w:val="00593E2C"/>
    <w:rsid w:val="005942DA"/>
    <w:rsid w:val="005C618B"/>
    <w:rsid w:val="005F1274"/>
    <w:rsid w:val="0062341B"/>
    <w:rsid w:val="006422ED"/>
    <w:rsid w:val="00666205"/>
    <w:rsid w:val="0067249E"/>
    <w:rsid w:val="00677B4F"/>
    <w:rsid w:val="006C1B17"/>
    <w:rsid w:val="006C7055"/>
    <w:rsid w:val="006E6DBC"/>
    <w:rsid w:val="00747286"/>
    <w:rsid w:val="00773EA6"/>
    <w:rsid w:val="007A2BAC"/>
    <w:rsid w:val="007C361B"/>
    <w:rsid w:val="00813D0A"/>
    <w:rsid w:val="00891C95"/>
    <w:rsid w:val="008D09C5"/>
    <w:rsid w:val="008F5D63"/>
    <w:rsid w:val="008F7346"/>
    <w:rsid w:val="0091286D"/>
    <w:rsid w:val="00973568"/>
    <w:rsid w:val="009A66CB"/>
    <w:rsid w:val="009D00B7"/>
    <w:rsid w:val="00B036E3"/>
    <w:rsid w:val="00B813D7"/>
    <w:rsid w:val="00BE3282"/>
    <w:rsid w:val="00BE4945"/>
    <w:rsid w:val="00C11821"/>
    <w:rsid w:val="00C25E84"/>
    <w:rsid w:val="00C37D78"/>
    <w:rsid w:val="00C826FB"/>
    <w:rsid w:val="00C85CE1"/>
    <w:rsid w:val="00CA1AAC"/>
    <w:rsid w:val="00CC2691"/>
    <w:rsid w:val="00D17D88"/>
    <w:rsid w:val="00D7313F"/>
    <w:rsid w:val="00DA512B"/>
    <w:rsid w:val="00E31E7F"/>
    <w:rsid w:val="00E860EB"/>
    <w:rsid w:val="00F3475A"/>
    <w:rsid w:val="00F64100"/>
    <w:rsid w:val="00F70558"/>
    <w:rsid w:val="00F72ED4"/>
    <w:rsid w:val="00F7329B"/>
    <w:rsid w:val="00F910A2"/>
    <w:rsid w:val="00FF4670"/>
    <w:rsid w:val="00FF5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8AF441"/>
  <w15:docId w15:val="{B98255F4-3259-4DC2-A08D-C51E726C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EA6"/>
    <w:pPr>
      <w:spacing w:after="0" w:line="240" w:lineRule="auto"/>
    </w:pPr>
    <w:rPr>
      <w:rFonts w:ascii="Arial" w:eastAsia="Times New Roman" w:hAnsi="Arial" w:cs="Arial"/>
      <w:bCs/>
      <w:sz w:val="24"/>
      <w:szCs w:val="20"/>
    </w:rPr>
  </w:style>
  <w:style w:type="paragraph" w:styleId="Heading1">
    <w:name w:val="heading 1"/>
    <w:basedOn w:val="Normal"/>
    <w:next w:val="Normal"/>
    <w:link w:val="Heading1Char"/>
    <w:qFormat/>
    <w:rsid w:val="00773EA6"/>
    <w:pPr>
      <w:keepNext/>
      <w:tabs>
        <w:tab w:val="left" w:pos="3435"/>
      </w:tabs>
      <w:jc w:val="center"/>
      <w:outlineLvl w:val="0"/>
    </w:pPr>
    <w:rPr>
      <w:b/>
      <w:bCs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0F4"/>
    <w:pPr>
      <w:tabs>
        <w:tab w:val="center" w:pos="4513"/>
        <w:tab w:val="right" w:pos="9026"/>
      </w:tabs>
    </w:pPr>
  </w:style>
  <w:style w:type="character" w:customStyle="1" w:styleId="HeaderChar">
    <w:name w:val="Header Char"/>
    <w:basedOn w:val="DefaultParagraphFont"/>
    <w:link w:val="Header"/>
    <w:uiPriority w:val="99"/>
    <w:rsid w:val="001330F4"/>
  </w:style>
  <w:style w:type="paragraph" w:styleId="Footer">
    <w:name w:val="footer"/>
    <w:basedOn w:val="Normal"/>
    <w:link w:val="FooterChar"/>
    <w:uiPriority w:val="99"/>
    <w:unhideWhenUsed/>
    <w:rsid w:val="001330F4"/>
    <w:pPr>
      <w:tabs>
        <w:tab w:val="center" w:pos="4513"/>
        <w:tab w:val="right" w:pos="9026"/>
      </w:tabs>
    </w:pPr>
  </w:style>
  <w:style w:type="character" w:customStyle="1" w:styleId="FooterChar">
    <w:name w:val="Footer Char"/>
    <w:basedOn w:val="DefaultParagraphFont"/>
    <w:link w:val="Footer"/>
    <w:uiPriority w:val="99"/>
    <w:rsid w:val="001330F4"/>
  </w:style>
  <w:style w:type="paragraph" w:styleId="BalloonText">
    <w:name w:val="Balloon Text"/>
    <w:basedOn w:val="Normal"/>
    <w:link w:val="BalloonTextChar"/>
    <w:uiPriority w:val="99"/>
    <w:semiHidden/>
    <w:unhideWhenUsed/>
    <w:rsid w:val="001330F4"/>
    <w:rPr>
      <w:rFonts w:ascii="Tahoma" w:hAnsi="Tahoma" w:cs="Tahoma"/>
      <w:sz w:val="16"/>
      <w:szCs w:val="16"/>
    </w:rPr>
  </w:style>
  <w:style w:type="character" w:customStyle="1" w:styleId="BalloonTextChar">
    <w:name w:val="Balloon Text Char"/>
    <w:basedOn w:val="DefaultParagraphFont"/>
    <w:link w:val="BalloonText"/>
    <w:uiPriority w:val="99"/>
    <w:semiHidden/>
    <w:rsid w:val="001330F4"/>
    <w:rPr>
      <w:rFonts w:ascii="Tahoma" w:hAnsi="Tahoma" w:cs="Tahoma"/>
      <w:sz w:val="16"/>
      <w:szCs w:val="16"/>
    </w:rPr>
  </w:style>
  <w:style w:type="character" w:customStyle="1" w:styleId="Heading1Char">
    <w:name w:val="Heading 1 Char"/>
    <w:basedOn w:val="DefaultParagraphFont"/>
    <w:link w:val="Heading1"/>
    <w:rsid w:val="00773EA6"/>
    <w:rPr>
      <w:rFonts w:ascii="Arial" w:eastAsia="Times New Roman" w:hAnsi="Arial" w:cs="Arial"/>
      <w:b/>
      <w:sz w:val="32"/>
      <w:szCs w:val="20"/>
    </w:rPr>
  </w:style>
  <w:style w:type="paragraph" w:styleId="BodyText">
    <w:name w:val="Body Text"/>
    <w:basedOn w:val="Normal"/>
    <w:link w:val="BodyTextChar"/>
    <w:rsid w:val="00773EA6"/>
    <w:pPr>
      <w:jc w:val="both"/>
    </w:pPr>
    <w:rPr>
      <w:rFonts w:ascii="Times New Roman" w:hAnsi="Times New Roman" w:cs="Times New Roman"/>
      <w:b/>
      <w:szCs w:val="24"/>
    </w:rPr>
  </w:style>
  <w:style w:type="character" w:customStyle="1" w:styleId="BodyTextChar">
    <w:name w:val="Body Text Char"/>
    <w:basedOn w:val="DefaultParagraphFont"/>
    <w:link w:val="BodyText"/>
    <w:rsid w:val="00773EA6"/>
    <w:rPr>
      <w:rFonts w:ascii="Times New Roman" w:eastAsia="Times New Roman" w:hAnsi="Times New Roman" w:cs="Times New Roman"/>
      <w:b/>
      <w:bCs/>
      <w:sz w:val="24"/>
      <w:szCs w:val="24"/>
    </w:rPr>
  </w:style>
  <w:style w:type="paragraph" w:customStyle="1" w:styleId="Default">
    <w:name w:val="Default"/>
    <w:rsid w:val="00773EA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rsid w:val="00773EA6"/>
    <w:pPr>
      <w:spacing w:before="100" w:beforeAutospacing="1" w:after="100" w:afterAutospacing="1"/>
    </w:pPr>
    <w:rPr>
      <w:rFonts w:ascii="Times New Roman" w:hAnsi="Times New Roman" w:cs="Times New Roman"/>
      <w:bCs w:val="0"/>
      <w:szCs w:val="24"/>
      <w:lang w:eastAsia="en-GB"/>
    </w:rPr>
  </w:style>
  <w:style w:type="character" w:styleId="Strong">
    <w:name w:val="Strong"/>
    <w:uiPriority w:val="99"/>
    <w:qFormat/>
    <w:rsid w:val="00773EA6"/>
    <w:rPr>
      <w:b/>
      <w:bCs/>
    </w:rPr>
  </w:style>
  <w:style w:type="character" w:styleId="Hyperlink">
    <w:name w:val="Hyperlink"/>
    <w:rsid w:val="00773EA6"/>
    <w:rPr>
      <w:color w:val="0000FF"/>
      <w:u w:val="single"/>
    </w:rPr>
  </w:style>
  <w:style w:type="paragraph" w:customStyle="1" w:styleId="22-Modeltext">
    <w:name w:val="22 - Model_text"/>
    <w:basedOn w:val="Normal"/>
    <w:rsid w:val="005020E6"/>
    <w:pPr>
      <w:widowControl w:val="0"/>
      <w:suppressAutoHyphens/>
      <w:spacing w:after="160"/>
      <w:jc w:val="both"/>
    </w:pPr>
    <w:rPr>
      <w:rFonts w:ascii="Times New Roman" w:hAnsi="Times New Roman" w:cs="Times New Roman"/>
      <w:bCs w:val="0"/>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731494">
      <w:bodyDiv w:val="1"/>
      <w:marLeft w:val="0"/>
      <w:marRight w:val="0"/>
      <w:marTop w:val="0"/>
      <w:marBottom w:val="0"/>
      <w:divBdr>
        <w:top w:val="none" w:sz="0" w:space="0" w:color="auto"/>
        <w:left w:val="none" w:sz="0" w:space="0" w:color="auto"/>
        <w:bottom w:val="none" w:sz="0" w:space="0" w:color="auto"/>
        <w:right w:val="none" w:sz="0" w:space="0" w:color="auto"/>
      </w:divBdr>
    </w:div>
    <w:div w:id="163945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8C50A7031B5444BA048649F9EE3D32" ma:contentTypeVersion="3" ma:contentTypeDescription="Create a new document." ma:contentTypeScope="" ma:versionID="f3e786fcb1d31845ae66168dc8bd47c1">
  <xsd:schema xmlns:xsd="http://www.w3.org/2001/XMLSchema" xmlns:xs="http://www.w3.org/2001/XMLSchema" xmlns:p="http://schemas.microsoft.com/office/2006/metadata/properties" xmlns:ns2="1ddb2adb-7cbe-46bb-858f-cad4e0d96f51" targetNamespace="http://schemas.microsoft.com/office/2006/metadata/properties" ma:root="true" ma:fieldsID="4281bdf8ffaddcf6ae9b5bf6f23f1fe3" ns2:_="">
    <xsd:import namespace="1ddb2adb-7cbe-46bb-858f-cad4e0d96f51"/>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db2adb-7cbe-46bb-858f-cad4e0d96f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36665-1D58-40D2-97C6-724DC159F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db2adb-7cbe-46bb-858f-cad4e0d96f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B1B879-3412-4DC7-8C26-31BAA2A6837D}">
  <ds:schemaRefs>
    <ds:schemaRef ds:uri="http://schemas.microsoft.com/office/infopath/2007/PartnerControls"/>
    <ds:schemaRef ds:uri="http://schemas.microsoft.com/office/2006/documentManagement/types"/>
    <ds:schemaRef ds:uri="http://purl.org/dc/elements/1.1/"/>
    <ds:schemaRef ds:uri="http://www.w3.org/XML/1998/namespace"/>
    <ds:schemaRef ds:uri="http://schemas.openxmlformats.org/package/2006/metadata/core-properties"/>
    <ds:schemaRef ds:uri="http://purl.org/dc/dcmitype/"/>
    <ds:schemaRef ds:uri="1ddb2adb-7cbe-46bb-858f-cad4e0d96f51"/>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B8B8BB8E-5AB1-4364-8E99-B4BF4E26B958}">
  <ds:schemaRefs>
    <ds:schemaRef ds:uri="http://schemas.microsoft.com/sharepoint/v3/contenttype/forms"/>
  </ds:schemaRefs>
</ds:datastoreItem>
</file>

<file path=customXml/itemProps4.xml><?xml version="1.0" encoding="utf-8"?>
<ds:datastoreItem xmlns:ds="http://schemas.openxmlformats.org/officeDocument/2006/customXml" ds:itemID="{A08918FA-F514-4096-A96E-6D4F4BECD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Millennia® Hosting</Company>
  <LinksUpToDate>false</LinksUpToDate>
  <CharactersWithSpaces>8837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Lesley</dc:creator>
  <cp:lastModifiedBy>Leah Schofield</cp:lastModifiedBy>
  <cp:revision>2</cp:revision>
  <cp:lastPrinted>2014-06-18T13:54:00Z</cp:lastPrinted>
  <dcterms:created xsi:type="dcterms:W3CDTF">2015-11-02T14:26:00Z</dcterms:created>
  <dcterms:modified xsi:type="dcterms:W3CDTF">2015-11-02T14:26:00Z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0x010100C78C50A7031B5444BA048649F9EE3D32</vt:lpwstr>
  </property>
</Properties>
</file>