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F7" w:rsidRPr="00412C84" w:rsidRDefault="00F968F7" w:rsidP="00F968F7">
      <w:pPr>
        <w:autoSpaceDE w:val="0"/>
        <w:autoSpaceDN w:val="0"/>
        <w:adjustRightInd w:val="0"/>
        <w:spacing w:after="0" w:line="240" w:lineRule="auto"/>
        <w:rPr>
          <w:rFonts w:ascii="Arial" w:hAnsi="Arial" w:cs="Arial"/>
          <w:b/>
          <w:bCs/>
          <w:color w:val="FF0000"/>
          <w:sz w:val="32"/>
          <w:szCs w:val="32"/>
        </w:rPr>
      </w:pPr>
      <w:r w:rsidRPr="00412C84">
        <w:rPr>
          <w:rFonts w:ascii="Arial" w:hAnsi="Arial" w:cs="Arial"/>
          <w:b/>
          <w:bCs/>
          <w:color w:val="FF0000"/>
          <w:sz w:val="32"/>
          <w:szCs w:val="32"/>
        </w:rPr>
        <w:t>Child centred model of assessment and planning</w:t>
      </w:r>
    </w:p>
    <w:p w:rsidR="00F968F7" w:rsidRPr="00F968F7" w:rsidRDefault="00F968F7" w:rsidP="00F968F7">
      <w:pPr>
        <w:autoSpaceDE w:val="0"/>
        <w:autoSpaceDN w:val="0"/>
        <w:adjustRightInd w:val="0"/>
        <w:spacing w:after="0" w:line="240" w:lineRule="auto"/>
        <w:rPr>
          <w:rFonts w:ascii="Arial" w:hAnsi="Arial" w:cs="Arial"/>
          <w:b/>
          <w:bCs/>
          <w:color w:val="FF0066"/>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 child centred approach promotes th</w:t>
      </w:r>
      <w:r>
        <w:rPr>
          <w:rFonts w:ascii="Arial" w:hAnsi="Arial" w:cs="Arial"/>
          <w:color w:val="000000"/>
          <w:sz w:val="24"/>
          <w:szCs w:val="24"/>
        </w:rPr>
        <w:t xml:space="preserve">e right of the child to choose, </w:t>
      </w:r>
      <w:r w:rsidRPr="00F968F7">
        <w:rPr>
          <w:rFonts w:ascii="Arial" w:hAnsi="Arial" w:cs="Arial"/>
          <w:color w:val="000000"/>
          <w:sz w:val="24"/>
          <w:szCs w:val="24"/>
        </w:rPr>
        <w:t>make connections and communicate.</w:t>
      </w:r>
      <w:r>
        <w:rPr>
          <w:rFonts w:ascii="Arial" w:hAnsi="Arial" w:cs="Arial"/>
          <w:color w:val="000000"/>
          <w:sz w:val="24"/>
          <w:szCs w:val="24"/>
        </w:rPr>
        <w:t xml:space="preserve"> It allows freedom for children </w:t>
      </w:r>
      <w:r w:rsidRPr="00F968F7">
        <w:rPr>
          <w:rFonts w:ascii="Arial" w:hAnsi="Arial" w:cs="Arial"/>
          <w:color w:val="000000"/>
          <w:sz w:val="24"/>
          <w:szCs w:val="24"/>
        </w:rPr>
        <w:t>to think, experience, explore, ques</w:t>
      </w:r>
      <w:r>
        <w:rPr>
          <w:rFonts w:ascii="Arial" w:hAnsi="Arial" w:cs="Arial"/>
          <w:color w:val="000000"/>
          <w:sz w:val="24"/>
          <w:szCs w:val="24"/>
        </w:rPr>
        <w:t xml:space="preserve">tion and search for answers. It </w:t>
      </w:r>
      <w:r w:rsidRPr="00F968F7">
        <w:rPr>
          <w:rFonts w:ascii="Arial" w:hAnsi="Arial" w:cs="Arial"/>
          <w:color w:val="000000"/>
          <w:sz w:val="24"/>
          <w:szCs w:val="24"/>
        </w:rPr>
        <w:t>pre</w:t>
      </w:r>
      <w:r>
        <w:rPr>
          <w:rFonts w:ascii="Arial" w:hAnsi="Arial" w:cs="Arial"/>
          <w:color w:val="000000"/>
          <w:sz w:val="24"/>
          <w:szCs w:val="24"/>
        </w:rPr>
        <w:t xml:space="preserve">sents a creative celebration of </w:t>
      </w:r>
      <w:r w:rsidRPr="00F968F7">
        <w:rPr>
          <w:rFonts w:ascii="Arial" w:hAnsi="Arial" w:cs="Arial"/>
          <w:color w:val="000000"/>
          <w:sz w:val="24"/>
          <w:szCs w:val="24"/>
        </w:rPr>
        <w:t>children's work.</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892FD8"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Prac</w:t>
      </w:r>
      <w:r>
        <w:rPr>
          <w:rFonts w:ascii="Arial" w:hAnsi="Arial" w:cs="Arial"/>
          <w:color w:val="000000"/>
          <w:sz w:val="24"/>
          <w:szCs w:val="24"/>
        </w:rPr>
        <w:t xml:space="preserve">titioners take on a new role in </w:t>
      </w:r>
      <w:r w:rsidRPr="00F968F7">
        <w:rPr>
          <w:rFonts w:ascii="Arial" w:hAnsi="Arial" w:cs="Arial"/>
          <w:color w:val="000000"/>
          <w:sz w:val="24"/>
          <w:szCs w:val="24"/>
        </w:rPr>
        <w:t>seeing</w:t>
      </w:r>
      <w:r>
        <w:rPr>
          <w:rFonts w:ascii="Arial" w:hAnsi="Arial" w:cs="Arial"/>
          <w:color w:val="000000"/>
          <w:sz w:val="24"/>
          <w:szCs w:val="24"/>
        </w:rPr>
        <w:t xml:space="preserve"> how play develops, rather than </w:t>
      </w:r>
      <w:r w:rsidRPr="00F968F7">
        <w:rPr>
          <w:rFonts w:ascii="Arial" w:hAnsi="Arial" w:cs="Arial"/>
          <w:color w:val="000000"/>
          <w:sz w:val="24"/>
          <w:szCs w:val="24"/>
        </w:rPr>
        <w:t>dir</w:t>
      </w:r>
      <w:r>
        <w:rPr>
          <w:rFonts w:ascii="Arial" w:hAnsi="Arial" w:cs="Arial"/>
          <w:color w:val="000000"/>
          <w:sz w:val="24"/>
          <w:szCs w:val="24"/>
        </w:rPr>
        <w:t xml:space="preserve">ecting play; children therefore </w:t>
      </w:r>
      <w:r w:rsidRPr="00F968F7">
        <w:rPr>
          <w:rFonts w:ascii="Arial" w:hAnsi="Arial" w:cs="Arial"/>
          <w:color w:val="000000"/>
          <w:sz w:val="24"/>
          <w:szCs w:val="24"/>
        </w:rPr>
        <w:t>b</w:t>
      </w:r>
      <w:r>
        <w:rPr>
          <w:rFonts w:ascii="Arial" w:hAnsi="Arial" w:cs="Arial"/>
          <w:color w:val="000000"/>
          <w:sz w:val="24"/>
          <w:szCs w:val="24"/>
        </w:rPr>
        <w:t xml:space="preserve">ecome more creative and enhance </w:t>
      </w:r>
      <w:r w:rsidRPr="00F968F7">
        <w:rPr>
          <w:rFonts w:ascii="Arial" w:hAnsi="Arial" w:cs="Arial"/>
          <w:color w:val="000000"/>
          <w:sz w:val="24"/>
          <w:szCs w:val="24"/>
        </w:rPr>
        <w:t>communi</w:t>
      </w:r>
      <w:r>
        <w:rPr>
          <w:rFonts w:ascii="Arial" w:hAnsi="Arial" w:cs="Arial"/>
          <w:color w:val="000000"/>
          <w:sz w:val="24"/>
          <w:szCs w:val="24"/>
        </w:rPr>
        <w:t xml:space="preserve">cation skills with one another. </w:t>
      </w:r>
      <w:r w:rsidRPr="00F968F7">
        <w:rPr>
          <w:rFonts w:ascii="Arial" w:hAnsi="Arial" w:cs="Arial"/>
          <w:color w:val="000000"/>
          <w:sz w:val="24"/>
          <w:szCs w:val="24"/>
        </w:rPr>
        <w:t>If you think back to yo</w:t>
      </w:r>
      <w:r>
        <w:rPr>
          <w:rFonts w:ascii="Arial" w:hAnsi="Arial" w:cs="Arial"/>
          <w:color w:val="000000"/>
          <w:sz w:val="24"/>
          <w:szCs w:val="24"/>
        </w:rPr>
        <w:t xml:space="preserve">ur own </w:t>
      </w:r>
      <w:r w:rsidRPr="00F968F7">
        <w:rPr>
          <w:rFonts w:ascii="Arial" w:hAnsi="Arial" w:cs="Arial"/>
          <w:color w:val="000000"/>
          <w:sz w:val="24"/>
          <w:szCs w:val="24"/>
        </w:rPr>
        <w:t>childhood, what made a fantastic d</w:t>
      </w:r>
      <w:r>
        <w:rPr>
          <w:rFonts w:ascii="Arial" w:hAnsi="Arial" w:cs="Arial"/>
          <w:color w:val="000000"/>
          <w:sz w:val="24"/>
          <w:szCs w:val="24"/>
        </w:rPr>
        <w:t xml:space="preserve">ay was a really good play! When </w:t>
      </w:r>
      <w:r w:rsidRPr="00F968F7">
        <w:rPr>
          <w:rFonts w:ascii="Arial" w:hAnsi="Arial" w:cs="Arial"/>
          <w:color w:val="000000"/>
          <w:sz w:val="24"/>
          <w:szCs w:val="24"/>
        </w:rPr>
        <w:t>your mum let you turn the table u</w:t>
      </w:r>
      <w:r>
        <w:rPr>
          <w:rFonts w:ascii="Arial" w:hAnsi="Arial" w:cs="Arial"/>
          <w:color w:val="000000"/>
          <w:sz w:val="24"/>
          <w:szCs w:val="24"/>
        </w:rPr>
        <w:t xml:space="preserve">pside down and you made it into </w:t>
      </w:r>
      <w:r w:rsidRPr="00F968F7">
        <w:rPr>
          <w:rFonts w:ascii="Arial" w:hAnsi="Arial" w:cs="Arial"/>
          <w:color w:val="000000"/>
          <w:sz w:val="24"/>
          <w:szCs w:val="24"/>
        </w:rPr>
        <w:t>a ship and sailed off to an imaginativ</w:t>
      </w:r>
      <w:r>
        <w:rPr>
          <w:rFonts w:ascii="Arial" w:hAnsi="Arial" w:cs="Arial"/>
          <w:color w:val="000000"/>
          <w:sz w:val="24"/>
          <w:szCs w:val="24"/>
        </w:rPr>
        <w:t xml:space="preserve">e land - you don't forget those </w:t>
      </w:r>
      <w:r w:rsidRPr="00F968F7">
        <w:rPr>
          <w:rFonts w:ascii="Arial" w:hAnsi="Arial" w:cs="Arial"/>
          <w:color w:val="000000"/>
          <w:sz w:val="24"/>
          <w:szCs w:val="24"/>
        </w:rPr>
        <w:t>things, these are the things that make you a cre</w:t>
      </w:r>
      <w:r>
        <w:rPr>
          <w:rFonts w:ascii="Arial" w:hAnsi="Arial" w:cs="Arial"/>
          <w:color w:val="000000"/>
          <w:sz w:val="24"/>
          <w:szCs w:val="24"/>
        </w:rPr>
        <w:t xml:space="preserve">ative person and an </w:t>
      </w:r>
      <w:r w:rsidRPr="00F968F7">
        <w:rPr>
          <w:rFonts w:ascii="Arial" w:hAnsi="Arial" w:cs="Arial"/>
          <w:color w:val="000000"/>
          <w:sz w:val="24"/>
          <w:szCs w:val="24"/>
        </w:rPr>
        <w:t>explorer of the world.</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All children and young people a</w:t>
      </w:r>
      <w:r>
        <w:rPr>
          <w:rFonts w:ascii="Arial" w:hAnsi="Arial" w:cs="Arial"/>
          <w:color w:val="000000"/>
          <w:sz w:val="24"/>
          <w:szCs w:val="24"/>
        </w:rPr>
        <w:t xml:space="preserve">re different and have different </w:t>
      </w:r>
      <w:r w:rsidRPr="00F968F7">
        <w:rPr>
          <w:rFonts w:ascii="Arial" w:hAnsi="Arial" w:cs="Arial"/>
          <w:color w:val="000000"/>
          <w:sz w:val="24"/>
          <w:szCs w:val="24"/>
        </w:rPr>
        <w:t>needs. Similarly, a family’s ability t</w:t>
      </w:r>
      <w:r>
        <w:rPr>
          <w:rFonts w:ascii="Arial" w:hAnsi="Arial" w:cs="Arial"/>
          <w:color w:val="000000"/>
          <w:sz w:val="24"/>
          <w:szCs w:val="24"/>
        </w:rPr>
        <w:t xml:space="preserve">o respond to and meet all their needs may also differ. In some </w:t>
      </w:r>
      <w:r w:rsidRPr="00F968F7">
        <w:rPr>
          <w:rFonts w:ascii="Arial" w:hAnsi="Arial" w:cs="Arial"/>
          <w:color w:val="000000"/>
          <w:sz w:val="24"/>
          <w:szCs w:val="24"/>
        </w:rPr>
        <w:t>circumstanc</w:t>
      </w:r>
      <w:r>
        <w:rPr>
          <w:rFonts w:ascii="Arial" w:hAnsi="Arial" w:cs="Arial"/>
          <w:color w:val="000000"/>
          <w:sz w:val="24"/>
          <w:szCs w:val="24"/>
        </w:rPr>
        <w:t xml:space="preserve">es, professional assessment may </w:t>
      </w:r>
      <w:r w:rsidRPr="00F968F7">
        <w:rPr>
          <w:rFonts w:ascii="Arial" w:hAnsi="Arial" w:cs="Arial"/>
          <w:color w:val="000000"/>
          <w:sz w:val="24"/>
          <w:szCs w:val="24"/>
        </w:rPr>
        <w:t>be required t</w:t>
      </w:r>
      <w:r>
        <w:rPr>
          <w:rFonts w:ascii="Arial" w:hAnsi="Arial" w:cs="Arial"/>
          <w:color w:val="000000"/>
          <w:sz w:val="24"/>
          <w:szCs w:val="24"/>
        </w:rPr>
        <w:t xml:space="preserve">o identify strengths and needs, </w:t>
      </w:r>
      <w:r w:rsidRPr="00F968F7">
        <w:rPr>
          <w:rFonts w:ascii="Arial" w:hAnsi="Arial" w:cs="Arial"/>
          <w:color w:val="000000"/>
          <w:sz w:val="24"/>
          <w:szCs w:val="24"/>
        </w:rPr>
        <w:t>to ensure that</w:t>
      </w:r>
      <w:r>
        <w:rPr>
          <w:rFonts w:ascii="Arial" w:hAnsi="Arial" w:cs="Arial"/>
          <w:color w:val="000000"/>
          <w:sz w:val="24"/>
          <w:szCs w:val="24"/>
        </w:rPr>
        <w:t xml:space="preserve"> all children, young people and </w:t>
      </w:r>
      <w:r w:rsidRPr="00F968F7">
        <w:rPr>
          <w:rFonts w:ascii="Arial" w:hAnsi="Arial" w:cs="Arial"/>
          <w:color w:val="000000"/>
          <w:sz w:val="24"/>
          <w:szCs w:val="24"/>
        </w:rPr>
        <w:t>their families receive appropriate support.</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Assessment</w:t>
      </w:r>
      <w:r>
        <w:rPr>
          <w:rFonts w:ascii="Arial" w:hAnsi="Arial" w:cs="Arial"/>
          <w:color w:val="000000"/>
          <w:sz w:val="24"/>
          <w:szCs w:val="24"/>
        </w:rPr>
        <w:t xml:space="preserve"> can be defined as a systematic </w:t>
      </w:r>
      <w:r w:rsidRPr="00F968F7">
        <w:rPr>
          <w:rFonts w:ascii="Arial" w:hAnsi="Arial" w:cs="Arial"/>
          <w:color w:val="000000"/>
          <w:sz w:val="24"/>
          <w:szCs w:val="24"/>
        </w:rPr>
        <w:t>process of g</w:t>
      </w:r>
      <w:r>
        <w:rPr>
          <w:rFonts w:ascii="Arial" w:hAnsi="Arial" w:cs="Arial"/>
          <w:color w:val="000000"/>
          <w:sz w:val="24"/>
          <w:szCs w:val="24"/>
        </w:rPr>
        <w:t xml:space="preserve">athering a range of information </w:t>
      </w:r>
      <w:r w:rsidRPr="00F968F7">
        <w:rPr>
          <w:rFonts w:ascii="Arial" w:hAnsi="Arial" w:cs="Arial"/>
          <w:color w:val="000000"/>
          <w:sz w:val="24"/>
          <w:szCs w:val="24"/>
        </w:rPr>
        <w:t>relating to a child, to help identify thei</w:t>
      </w:r>
      <w:r>
        <w:rPr>
          <w:rFonts w:ascii="Arial" w:hAnsi="Arial" w:cs="Arial"/>
          <w:color w:val="000000"/>
          <w:sz w:val="24"/>
          <w:szCs w:val="24"/>
        </w:rPr>
        <w:t xml:space="preserve">r strengths and needs, in </w:t>
      </w:r>
      <w:r w:rsidRPr="00F968F7">
        <w:rPr>
          <w:rFonts w:ascii="Arial" w:hAnsi="Arial" w:cs="Arial"/>
          <w:color w:val="000000"/>
          <w:sz w:val="24"/>
          <w:szCs w:val="24"/>
        </w:rPr>
        <w:t>order to decide on appropriate furthe</w:t>
      </w:r>
      <w:r>
        <w:rPr>
          <w:rFonts w:ascii="Arial" w:hAnsi="Arial" w:cs="Arial"/>
          <w:color w:val="000000"/>
          <w:sz w:val="24"/>
          <w:szCs w:val="24"/>
        </w:rPr>
        <w:t xml:space="preserve">r action (or to confirm that no </w:t>
      </w:r>
      <w:r w:rsidRPr="00F968F7">
        <w:rPr>
          <w:rFonts w:ascii="Arial" w:hAnsi="Arial" w:cs="Arial"/>
          <w:color w:val="000000"/>
          <w:sz w:val="24"/>
          <w:szCs w:val="24"/>
        </w:rPr>
        <w:t>additional help is required). Asses</w:t>
      </w:r>
      <w:r>
        <w:rPr>
          <w:rFonts w:ascii="Arial" w:hAnsi="Arial" w:cs="Arial"/>
          <w:color w:val="000000"/>
          <w:sz w:val="24"/>
          <w:szCs w:val="24"/>
        </w:rPr>
        <w:t xml:space="preserve">sment can provide a baseline of </w:t>
      </w:r>
      <w:r w:rsidRPr="00F968F7">
        <w:rPr>
          <w:rFonts w:ascii="Arial" w:hAnsi="Arial" w:cs="Arial"/>
          <w:color w:val="000000"/>
          <w:sz w:val="24"/>
          <w:szCs w:val="24"/>
        </w:rPr>
        <w:t>information against which a</w:t>
      </w:r>
      <w:r>
        <w:rPr>
          <w:rFonts w:ascii="Arial" w:hAnsi="Arial" w:cs="Arial"/>
          <w:color w:val="000000"/>
          <w:sz w:val="24"/>
          <w:szCs w:val="24"/>
        </w:rPr>
        <w:t xml:space="preserve"> child or young person’s future </w:t>
      </w:r>
      <w:r w:rsidRPr="00F968F7">
        <w:rPr>
          <w:rFonts w:ascii="Arial" w:hAnsi="Arial" w:cs="Arial"/>
          <w:color w:val="000000"/>
          <w:sz w:val="24"/>
          <w:szCs w:val="24"/>
        </w:rPr>
        <w:t xml:space="preserve">development can be measured. </w:t>
      </w:r>
      <w:r>
        <w:rPr>
          <w:rFonts w:ascii="Arial" w:hAnsi="Arial" w:cs="Arial"/>
          <w:color w:val="000000"/>
          <w:sz w:val="24"/>
          <w:szCs w:val="24"/>
        </w:rPr>
        <w:t xml:space="preserve">The information may be gathered </w:t>
      </w:r>
      <w:r w:rsidRPr="00F968F7">
        <w:rPr>
          <w:rFonts w:ascii="Arial" w:hAnsi="Arial" w:cs="Arial"/>
          <w:color w:val="000000"/>
          <w:sz w:val="24"/>
          <w:szCs w:val="24"/>
        </w:rPr>
        <w:t>from a wide range of sources.</w:t>
      </w:r>
    </w:p>
    <w:p w:rsidR="00F968F7" w:rsidRPr="00F968F7" w:rsidRDefault="00F968F7" w:rsidP="00F968F7">
      <w:pPr>
        <w:autoSpaceDE w:val="0"/>
        <w:autoSpaceDN w:val="0"/>
        <w:adjustRightInd w:val="0"/>
        <w:spacing w:after="0" w:line="240" w:lineRule="auto"/>
        <w:rPr>
          <w:rFonts w:ascii="Arial" w:hAnsi="Arial" w:cs="Arial"/>
          <w:b/>
          <w:bCs/>
          <w:color w:val="FF0066"/>
          <w:sz w:val="24"/>
          <w:szCs w:val="24"/>
        </w:rPr>
      </w:pPr>
    </w:p>
    <w:p w:rsidR="00F968F7" w:rsidRDefault="00F968F7" w:rsidP="00F968F7">
      <w:pPr>
        <w:autoSpaceDE w:val="0"/>
        <w:autoSpaceDN w:val="0"/>
        <w:adjustRightInd w:val="0"/>
        <w:spacing w:after="0" w:line="240" w:lineRule="auto"/>
        <w:rPr>
          <w:rFonts w:ascii="Arial" w:hAnsi="Arial" w:cs="Arial"/>
          <w:b/>
          <w:bCs/>
          <w:color w:val="FF0066"/>
          <w:sz w:val="24"/>
          <w:szCs w:val="24"/>
        </w:rPr>
      </w:pPr>
    </w:p>
    <w:p w:rsidR="00F968F7" w:rsidRPr="00F968F7" w:rsidRDefault="00F968F7" w:rsidP="00F968F7">
      <w:pPr>
        <w:autoSpaceDE w:val="0"/>
        <w:autoSpaceDN w:val="0"/>
        <w:adjustRightInd w:val="0"/>
        <w:spacing w:after="0" w:line="240" w:lineRule="auto"/>
        <w:rPr>
          <w:rFonts w:ascii="Arial" w:hAnsi="Arial" w:cs="Arial"/>
          <w:b/>
          <w:bCs/>
          <w:color w:val="FF0000"/>
          <w:sz w:val="24"/>
          <w:szCs w:val="24"/>
        </w:rPr>
      </w:pPr>
      <w:r w:rsidRPr="00F968F7">
        <w:rPr>
          <w:rFonts w:ascii="Arial" w:hAnsi="Arial" w:cs="Arial"/>
          <w:b/>
          <w:bCs/>
          <w:color w:val="FF0000"/>
          <w:sz w:val="24"/>
          <w:szCs w:val="24"/>
        </w:rPr>
        <w:t>Assessment as part of a cycle</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Assessment must be part of a cy</w:t>
      </w:r>
      <w:r>
        <w:rPr>
          <w:rFonts w:ascii="Arial" w:hAnsi="Arial" w:cs="Arial"/>
          <w:color w:val="000000"/>
          <w:sz w:val="24"/>
          <w:szCs w:val="24"/>
        </w:rPr>
        <w:t xml:space="preserve">cle. The assessment must inform </w:t>
      </w:r>
      <w:r w:rsidRPr="00F968F7">
        <w:rPr>
          <w:rFonts w:ascii="Arial" w:hAnsi="Arial" w:cs="Arial"/>
          <w:color w:val="000000"/>
          <w:sz w:val="24"/>
          <w:szCs w:val="24"/>
        </w:rPr>
        <w:t xml:space="preserve">planning, the plan must then be </w:t>
      </w:r>
      <w:r>
        <w:rPr>
          <w:rFonts w:ascii="Arial" w:hAnsi="Arial" w:cs="Arial"/>
          <w:color w:val="000000"/>
          <w:sz w:val="24"/>
          <w:szCs w:val="24"/>
        </w:rPr>
        <w:t xml:space="preserve">implemented, the implementation </w:t>
      </w:r>
      <w:r w:rsidRPr="00F968F7">
        <w:rPr>
          <w:rFonts w:ascii="Arial" w:hAnsi="Arial" w:cs="Arial"/>
          <w:color w:val="000000"/>
          <w:sz w:val="24"/>
          <w:szCs w:val="24"/>
        </w:rPr>
        <w:t xml:space="preserve">must then be reviewed, which </w:t>
      </w:r>
      <w:r>
        <w:rPr>
          <w:rFonts w:ascii="Arial" w:hAnsi="Arial" w:cs="Arial"/>
          <w:color w:val="000000"/>
          <w:sz w:val="24"/>
          <w:szCs w:val="24"/>
        </w:rPr>
        <w:t xml:space="preserve">may lead to further assessment. </w:t>
      </w:r>
      <w:r w:rsidRPr="00F968F7">
        <w:rPr>
          <w:rFonts w:ascii="Arial" w:hAnsi="Arial" w:cs="Arial"/>
          <w:color w:val="000000"/>
          <w:sz w:val="24"/>
          <w:szCs w:val="24"/>
        </w:rPr>
        <w:t>Assessment on its own – for its own sa</w:t>
      </w:r>
      <w:r>
        <w:rPr>
          <w:rFonts w:ascii="Arial" w:hAnsi="Arial" w:cs="Arial"/>
          <w:color w:val="000000"/>
          <w:sz w:val="24"/>
          <w:szCs w:val="24"/>
        </w:rPr>
        <w:t xml:space="preserve">ke – will not achieve effective </w:t>
      </w:r>
      <w:r w:rsidRPr="00F968F7">
        <w:rPr>
          <w:rFonts w:ascii="Arial" w:hAnsi="Arial" w:cs="Arial"/>
          <w:color w:val="000000"/>
          <w:sz w:val="24"/>
          <w:szCs w:val="24"/>
        </w:rPr>
        <w:t>change and support for children, young people and their families.</w:t>
      </w:r>
    </w:p>
    <w:p w:rsidR="00F968F7" w:rsidRPr="00F968F7" w:rsidRDefault="00F968F7" w:rsidP="00F968F7">
      <w:pPr>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b/>
          <w:bCs/>
          <w:color w:val="FF0000"/>
          <w:sz w:val="24"/>
          <w:szCs w:val="24"/>
        </w:rPr>
      </w:pPr>
      <w:r w:rsidRPr="00F968F7">
        <w:rPr>
          <w:rFonts w:ascii="Arial" w:hAnsi="Arial" w:cs="Arial"/>
          <w:b/>
          <w:bCs/>
          <w:color w:val="FF0000"/>
          <w:sz w:val="24"/>
          <w:szCs w:val="24"/>
        </w:rPr>
        <w:t>The purpose of assessment</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 xml:space="preserve">Assessment may take place in a wide range </w:t>
      </w:r>
      <w:r>
        <w:rPr>
          <w:rFonts w:ascii="Arial" w:hAnsi="Arial" w:cs="Arial"/>
          <w:color w:val="000000"/>
          <w:sz w:val="24"/>
          <w:szCs w:val="24"/>
        </w:rPr>
        <w:t xml:space="preserve">of situations and for a </w:t>
      </w:r>
      <w:r w:rsidRPr="00F968F7">
        <w:rPr>
          <w:rFonts w:ascii="Arial" w:hAnsi="Arial" w:cs="Arial"/>
          <w:color w:val="000000"/>
          <w:sz w:val="24"/>
          <w:szCs w:val="24"/>
        </w:rPr>
        <w:t>va</w:t>
      </w:r>
      <w:r>
        <w:rPr>
          <w:rFonts w:ascii="Arial" w:hAnsi="Arial" w:cs="Arial"/>
          <w:color w:val="000000"/>
          <w:sz w:val="24"/>
          <w:szCs w:val="24"/>
        </w:rPr>
        <w:t xml:space="preserve">riety of purposes, for example: </w:t>
      </w:r>
      <w:r w:rsidRPr="00F968F7">
        <w:rPr>
          <w:rFonts w:ascii="Arial" w:hAnsi="Arial" w:cs="Arial"/>
          <w:color w:val="000000"/>
          <w:sz w:val="24"/>
          <w:szCs w:val="24"/>
        </w:rPr>
        <w:t>A teacher’s</w:t>
      </w:r>
      <w:r>
        <w:rPr>
          <w:rFonts w:ascii="Arial" w:hAnsi="Arial" w:cs="Arial"/>
          <w:color w:val="000000"/>
          <w:sz w:val="24"/>
          <w:szCs w:val="24"/>
        </w:rPr>
        <w:t xml:space="preserve"> or Early Years Educators</w:t>
      </w:r>
      <w:r w:rsidRPr="00F968F7">
        <w:rPr>
          <w:rFonts w:ascii="Arial" w:hAnsi="Arial" w:cs="Arial"/>
          <w:color w:val="000000"/>
          <w:sz w:val="24"/>
          <w:szCs w:val="24"/>
        </w:rPr>
        <w:t xml:space="preserve"> assessment of a child’</w:t>
      </w:r>
      <w:r>
        <w:rPr>
          <w:rFonts w:ascii="Arial" w:hAnsi="Arial" w:cs="Arial"/>
          <w:color w:val="000000"/>
          <w:sz w:val="24"/>
          <w:szCs w:val="24"/>
        </w:rPr>
        <w:t xml:space="preserve">s educational attainment at key </w:t>
      </w:r>
      <w:r w:rsidRPr="00F968F7">
        <w:rPr>
          <w:rFonts w:ascii="Arial" w:hAnsi="Arial" w:cs="Arial"/>
          <w:color w:val="000000"/>
          <w:sz w:val="24"/>
          <w:szCs w:val="24"/>
        </w:rPr>
        <w:t>stages of the national curriculum</w:t>
      </w:r>
      <w:r>
        <w:rPr>
          <w:rFonts w:ascii="Arial" w:hAnsi="Arial" w:cs="Arial"/>
          <w:color w:val="000000"/>
          <w:sz w:val="24"/>
          <w:szCs w:val="24"/>
        </w:rPr>
        <w:t xml:space="preserve"> (EYFS), to determine future learning </w:t>
      </w:r>
      <w:r w:rsidRPr="00F968F7">
        <w:rPr>
          <w:rFonts w:ascii="Arial" w:hAnsi="Arial" w:cs="Arial"/>
          <w:color w:val="000000"/>
          <w:sz w:val="24"/>
          <w:szCs w:val="24"/>
        </w:rPr>
        <w:t>plans.</w:t>
      </w:r>
    </w:p>
    <w:p w:rsidR="00F968F7" w:rsidRDefault="00F968F7" w:rsidP="00F968F7">
      <w:pPr>
        <w:autoSpaceDE w:val="0"/>
        <w:autoSpaceDN w:val="0"/>
        <w:adjustRightInd w:val="0"/>
        <w:spacing w:after="0" w:line="240" w:lineRule="auto"/>
        <w:rPr>
          <w:rFonts w:ascii="Arial" w:hAnsi="Arial" w:cs="Arial"/>
          <w:color w:val="FF0066"/>
          <w:sz w:val="24"/>
          <w:szCs w:val="24"/>
        </w:rPr>
      </w:pPr>
    </w:p>
    <w:p w:rsidR="00F968F7" w:rsidRPr="00F968F7" w:rsidRDefault="00F968F7" w:rsidP="00F968F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 paediatric assessment to ensure</w:t>
      </w:r>
      <w:r>
        <w:rPr>
          <w:rFonts w:ascii="Arial" w:hAnsi="Arial" w:cs="Arial"/>
          <w:color w:val="000000"/>
          <w:sz w:val="24"/>
          <w:szCs w:val="24"/>
        </w:rPr>
        <w:t xml:space="preserve"> </w:t>
      </w:r>
      <w:r w:rsidRPr="00F968F7">
        <w:rPr>
          <w:rFonts w:ascii="Arial" w:hAnsi="Arial" w:cs="Arial"/>
          <w:color w:val="000000"/>
          <w:sz w:val="24"/>
          <w:szCs w:val="24"/>
        </w:rPr>
        <w:t>that a child has reached the</w:t>
      </w:r>
      <w:r>
        <w:rPr>
          <w:rFonts w:ascii="Arial" w:hAnsi="Arial" w:cs="Arial"/>
          <w:color w:val="000000"/>
          <w:sz w:val="24"/>
          <w:szCs w:val="24"/>
        </w:rPr>
        <w:t xml:space="preserve"> </w:t>
      </w:r>
      <w:r w:rsidRPr="00F968F7">
        <w:rPr>
          <w:rFonts w:ascii="Arial" w:hAnsi="Arial" w:cs="Arial"/>
          <w:color w:val="000000"/>
          <w:sz w:val="24"/>
          <w:szCs w:val="24"/>
        </w:rPr>
        <w:t>appropriate developmental</w:t>
      </w:r>
      <w:r>
        <w:rPr>
          <w:rFonts w:ascii="Arial" w:hAnsi="Arial" w:cs="Arial"/>
          <w:color w:val="000000"/>
          <w:sz w:val="24"/>
          <w:szCs w:val="24"/>
        </w:rPr>
        <w:t xml:space="preserve"> </w:t>
      </w:r>
      <w:r w:rsidRPr="00F968F7">
        <w:rPr>
          <w:rFonts w:ascii="Arial" w:hAnsi="Arial" w:cs="Arial"/>
          <w:color w:val="000000"/>
          <w:sz w:val="24"/>
          <w:szCs w:val="24"/>
        </w:rPr>
        <w:t>milestones and to monitor progress.</w:t>
      </w:r>
    </w:p>
    <w:p w:rsidR="00F968F7" w:rsidRDefault="00F968F7" w:rsidP="00F968F7">
      <w:pPr>
        <w:autoSpaceDE w:val="0"/>
        <w:autoSpaceDN w:val="0"/>
        <w:adjustRightInd w:val="0"/>
        <w:spacing w:after="0" w:line="240" w:lineRule="auto"/>
        <w:rPr>
          <w:rFonts w:ascii="Arial" w:hAnsi="Arial" w:cs="Arial"/>
          <w:color w:val="FF0066"/>
          <w:sz w:val="24"/>
          <w:szCs w:val="24"/>
        </w:rPr>
      </w:pPr>
    </w:p>
    <w:p w:rsidR="00F968F7" w:rsidRPr="00F968F7" w:rsidRDefault="00F968F7" w:rsidP="00F968F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 Connexions personal adviser’s</w:t>
      </w:r>
      <w:r>
        <w:rPr>
          <w:rFonts w:ascii="Arial" w:hAnsi="Arial" w:cs="Arial"/>
          <w:color w:val="000000"/>
          <w:sz w:val="24"/>
          <w:szCs w:val="24"/>
        </w:rPr>
        <w:t xml:space="preserve"> </w:t>
      </w:r>
      <w:r w:rsidRPr="00F968F7">
        <w:rPr>
          <w:rFonts w:ascii="Arial" w:hAnsi="Arial" w:cs="Arial"/>
          <w:color w:val="000000"/>
          <w:sz w:val="24"/>
          <w:szCs w:val="24"/>
        </w:rPr>
        <w:t>assessment of a young person’s</w:t>
      </w:r>
      <w:r>
        <w:rPr>
          <w:rFonts w:ascii="Arial" w:hAnsi="Arial" w:cs="Arial"/>
          <w:color w:val="000000"/>
          <w:sz w:val="24"/>
          <w:szCs w:val="24"/>
        </w:rPr>
        <w:t xml:space="preserve"> </w:t>
      </w:r>
      <w:r w:rsidRPr="00F968F7">
        <w:rPr>
          <w:rFonts w:ascii="Arial" w:hAnsi="Arial" w:cs="Arial"/>
          <w:color w:val="000000"/>
          <w:sz w:val="24"/>
          <w:szCs w:val="24"/>
        </w:rPr>
        <w:t>strengths and barriers to</w:t>
      </w:r>
      <w:r>
        <w:rPr>
          <w:rFonts w:ascii="Arial" w:hAnsi="Arial" w:cs="Arial"/>
          <w:color w:val="000000"/>
          <w:sz w:val="24"/>
          <w:szCs w:val="24"/>
        </w:rPr>
        <w:t xml:space="preserve"> </w:t>
      </w:r>
      <w:r w:rsidRPr="00F968F7">
        <w:rPr>
          <w:rFonts w:ascii="Arial" w:hAnsi="Arial" w:cs="Arial"/>
          <w:color w:val="000000"/>
          <w:sz w:val="24"/>
          <w:szCs w:val="24"/>
        </w:rPr>
        <w:t>participation in learning to provide</w:t>
      </w:r>
      <w:r>
        <w:rPr>
          <w:rFonts w:ascii="Arial" w:hAnsi="Arial" w:cs="Arial"/>
          <w:color w:val="000000"/>
          <w:sz w:val="24"/>
          <w:szCs w:val="24"/>
        </w:rPr>
        <w:t xml:space="preserve"> </w:t>
      </w:r>
      <w:r w:rsidRPr="00F968F7">
        <w:rPr>
          <w:rFonts w:ascii="Arial" w:hAnsi="Arial" w:cs="Arial"/>
          <w:color w:val="000000"/>
          <w:sz w:val="24"/>
          <w:szCs w:val="24"/>
        </w:rPr>
        <w:t>feedback and motivation.</w:t>
      </w:r>
    </w:p>
    <w:p w:rsidR="00F968F7" w:rsidRPr="00F968F7" w:rsidRDefault="00F968F7" w:rsidP="00F968F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lastRenderedPageBreak/>
        <w:t>An educational psychologist’s assessment of a child or young</w:t>
      </w:r>
      <w:r>
        <w:rPr>
          <w:rFonts w:ascii="Arial" w:hAnsi="Arial" w:cs="Arial"/>
          <w:color w:val="000000"/>
          <w:sz w:val="24"/>
          <w:szCs w:val="24"/>
        </w:rPr>
        <w:t xml:space="preserve"> </w:t>
      </w:r>
      <w:r w:rsidRPr="00F968F7">
        <w:rPr>
          <w:rFonts w:ascii="Arial" w:hAnsi="Arial" w:cs="Arial"/>
          <w:color w:val="000000"/>
          <w:sz w:val="24"/>
          <w:szCs w:val="24"/>
        </w:rPr>
        <w:t>person’s special educational needs to identify their</w:t>
      </w:r>
      <w:r>
        <w:rPr>
          <w:rFonts w:ascii="Arial" w:hAnsi="Arial" w:cs="Arial"/>
          <w:color w:val="000000"/>
          <w:sz w:val="24"/>
          <w:szCs w:val="24"/>
        </w:rPr>
        <w:t xml:space="preserve"> </w:t>
      </w:r>
      <w:r w:rsidRPr="00F968F7">
        <w:rPr>
          <w:rFonts w:ascii="Arial" w:hAnsi="Arial" w:cs="Arial"/>
          <w:color w:val="000000"/>
          <w:sz w:val="24"/>
          <w:szCs w:val="24"/>
        </w:rPr>
        <w:t>educational strengths and needs.</w:t>
      </w:r>
    </w:p>
    <w:p w:rsidR="00F968F7" w:rsidRPr="00F968F7" w:rsidRDefault="00F968F7" w:rsidP="00F968F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 social worker’s assessment of a child’s home situation, to</w:t>
      </w:r>
      <w:r>
        <w:rPr>
          <w:rFonts w:ascii="Arial" w:hAnsi="Arial" w:cs="Arial"/>
          <w:color w:val="000000"/>
          <w:sz w:val="24"/>
          <w:szCs w:val="24"/>
        </w:rPr>
        <w:t xml:space="preserve"> </w:t>
      </w:r>
      <w:r w:rsidRPr="00F968F7">
        <w:rPr>
          <w:rFonts w:ascii="Arial" w:hAnsi="Arial" w:cs="Arial"/>
          <w:color w:val="000000"/>
          <w:sz w:val="24"/>
          <w:szCs w:val="24"/>
        </w:rPr>
        <w:t>determine if they are at risk of harm.</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Each of these types of assessment has a cle</w:t>
      </w:r>
      <w:r>
        <w:rPr>
          <w:rFonts w:ascii="Arial" w:hAnsi="Arial" w:cs="Arial"/>
          <w:color w:val="000000"/>
          <w:sz w:val="24"/>
          <w:szCs w:val="24"/>
        </w:rPr>
        <w:t xml:space="preserve">arly defined </w:t>
      </w:r>
      <w:r w:rsidRPr="00F968F7">
        <w:rPr>
          <w:rFonts w:ascii="Arial" w:hAnsi="Arial" w:cs="Arial"/>
          <w:color w:val="000000"/>
          <w:sz w:val="24"/>
          <w:szCs w:val="24"/>
        </w:rPr>
        <w:t xml:space="preserve">purpose and it is important to </w:t>
      </w:r>
      <w:r>
        <w:rPr>
          <w:rFonts w:ascii="Arial" w:hAnsi="Arial" w:cs="Arial"/>
          <w:color w:val="000000"/>
          <w:sz w:val="24"/>
          <w:szCs w:val="24"/>
        </w:rPr>
        <w:t xml:space="preserve">note that the role and function </w:t>
      </w:r>
      <w:r w:rsidRPr="00F968F7">
        <w:rPr>
          <w:rFonts w:ascii="Arial" w:hAnsi="Arial" w:cs="Arial"/>
          <w:color w:val="000000"/>
          <w:sz w:val="24"/>
          <w:szCs w:val="24"/>
        </w:rPr>
        <w:t>of assessment may vary according to the context.</w:t>
      </w:r>
    </w:p>
    <w:p w:rsidR="00F968F7" w:rsidRDefault="00F968F7" w:rsidP="00F968F7">
      <w:pPr>
        <w:autoSpaceDE w:val="0"/>
        <w:autoSpaceDN w:val="0"/>
        <w:adjustRightInd w:val="0"/>
        <w:spacing w:after="0" w:line="240" w:lineRule="auto"/>
        <w:rPr>
          <w:rFonts w:ascii="Arial" w:hAnsi="Arial" w:cs="Arial"/>
          <w:b/>
          <w:bCs/>
          <w:color w:val="FF0066"/>
          <w:sz w:val="24"/>
          <w:szCs w:val="24"/>
        </w:rPr>
      </w:pPr>
    </w:p>
    <w:p w:rsidR="00F968F7" w:rsidRPr="00D66780" w:rsidRDefault="00F968F7" w:rsidP="00F968F7">
      <w:pPr>
        <w:autoSpaceDE w:val="0"/>
        <w:autoSpaceDN w:val="0"/>
        <w:adjustRightInd w:val="0"/>
        <w:spacing w:after="0" w:line="240" w:lineRule="auto"/>
        <w:rPr>
          <w:rFonts w:ascii="Arial" w:hAnsi="Arial" w:cs="Arial"/>
          <w:b/>
          <w:bCs/>
          <w:color w:val="FF0000"/>
          <w:sz w:val="24"/>
          <w:szCs w:val="24"/>
        </w:rPr>
      </w:pPr>
      <w:r w:rsidRPr="00D66780">
        <w:rPr>
          <w:rFonts w:ascii="Arial" w:hAnsi="Arial" w:cs="Arial"/>
          <w:b/>
          <w:bCs/>
          <w:color w:val="FF0000"/>
          <w:sz w:val="24"/>
          <w:szCs w:val="24"/>
        </w:rPr>
        <w:t>What is an assessment framework?</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Wh</w:t>
      </w:r>
      <w:r>
        <w:rPr>
          <w:rFonts w:ascii="Arial" w:hAnsi="Arial" w:cs="Arial"/>
          <w:color w:val="000000"/>
          <w:sz w:val="24"/>
          <w:szCs w:val="24"/>
        </w:rPr>
        <w:t xml:space="preserve">at differentiates an assessment </w:t>
      </w:r>
      <w:r w:rsidRPr="00F968F7">
        <w:rPr>
          <w:rFonts w:ascii="Arial" w:hAnsi="Arial" w:cs="Arial"/>
          <w:color w:val="000000"/>
          <w:sz w:val="24"/>
          <w:szCs w:val="24"/>
        </w:rPr>
        <w:t>framew</w:t>
      </w:r>
      <w:r>
        <w:rPr>
          <w:rFonts w:ascii="Arial" w:hAnsi="Arial" w:cs="Arial"/>
          <w:color w:val="000000"/>
          <w:sz w:val="24"/>
          <w:szCs w:val="24"/>
        </w:rPr>
        <w:t xml:space="preserve">ork from being mere guidance is </w:t>
      </w:r>
      <w:r w:rsidRPr="00F968F7">
        <w:rPr>
          <w:rFonts w:ascii="Arial" w:hAnsi="Arial" w:cs="Arial"/>
          <w:color w:val="000000"/>
          <w:sz w:val="24"/>
          <w:szCs w:val="24"/>
        </w:rPr>
        <w:t>the inclusio</w:t>
      </w:r>
      <w:r>
        <w:rPr>
          <w:rFonts w:ascii="Arial" w:hAnsi="Arial" w:cs="Arial"/>
          <w:color w:val="000000"/>
          <w:sz w:val="24"/>
          <w:szCs w:val="24"/>
        </w:rPr>
        <w:t xml:space="preserve">n of an explicit theoretical or </w:t>
      </w:r>
      <w:r w:rsidRPr="00F968F7">
        <w:rPr>
          <w:rFonts w:ascii="Arial" w:hAnsi="Arial" w:cs="Arial"/>
          <w:color w:val="000000"/>
          <w:sz w:val="24"/>
          <w:szCs w:val="24"/>
        </w:rPr>
        <w:t>concept</w:t>
      </w:r>
      <w:r>
        <w:rPr>
          <w:rFonts w:ascii="Arial" w:hAnsi="Arial" w:cs="Arial"/>
          <w:color w:val="000000"/>
          <w:sz w:val="24"/>
          <w:szCs w:val="24"/>
        </w:rPr>
        <w:t xml:space="preserve">ual underpinning. An assessment </w:t>
      </w:r>
      <w:r w:rsidRPr="00F968F7">
        <w:rPr>
          <w:rFonts w:ascii="Arial" w:hAnsi="Arial" w:cs="Arial"/>
          <w:color w:val="000000"/>
          <w:sz w:val="24"/>
          <w:szCs w:val="24"/>
        </w:rPr>
        <w:t>framewo</w:t>
      </w:r>
      <w:r>
        <w:rPr>
          <w:rFonts w:ascii="Arial" w:hAnsi="Arial" w:cs="Arial"/>
          <w:color w:val="000000"/>
          <w:sz w:val="24"/>
          <w:szCs w:val="24"/>
        </w:rPr>
        <w:t xml:space="preserve">rk has the potential to provide </w:t>
      </w:r>
      <w:r w:rsidRPr="00F968F7">
        <w:rPr>
          <w:rFonts w:ascii="Arial" w:hAnsi="Arial" w:cs="Arial"/>
          <w:color w:val="000000"/>
          <w:sz w:val="24"/>
          <w:szCs w:val="24"/>
        </w:rPr>
        <w:t xml:space="preserve">guidance </w:t>
      </w:r>
      <w:r>
        <w:rPr>
          <w:rFonts w:ascii="Arial" w:hAnsi="Arial" w:cs="Arial"/>
          <w:color w:val="000000"/>
          <w:sz w:val="24"/>
          <w:szCs w:val="24"/>
        </w:rPr>
        <w:t xml:space="preserve">that is grounded in an evidence </w:t>
      </w:r>
      <w:r w:rsidRPr="00F968F7">
        <w:rPr>
          <w:rFonts w:ascii="Arial" w:hAnsi="Arial" w:cs="Arial"/>
          <w:color w:val="000000"/>
          <w:sz w:val="24"/>
          <w:szCs w:val="24"/>
        </w:rPr>
        <w:t xml:space="preserve">base and </w:t>
      </w:r>
      <w:r>
        <w:rPr>
          <w:rFonts w:ascii="Arial" w:hAnsi="Arial" w:cs="Arial"/>
          <w:color w:val="000000"/>
          <w:sz w:val="24"/>
          <w:szCs w:val="24"/>
        </w:rPr>
        <w:t xml:space="preserve">to facilitate consistency among </w:t>
      </w:r>
      <w:r w:rsidRPr="00F968F7">
        <w:rPr>
          <w:rFonts w:ascii="Arial" w:hAnsi="Arial" w:cs="Arial"/>
          <w:color w:val="000000"/>
          <w:sz w:val="24"/>
          <w:szCs w:val="24"/>
        </w:rPr>
        <w:t>assessors.</w:t>
      </w:r>
    </w:p>
    <w:p w:rsidR="00F968F7" w:rsidRDefault="00F968F7" w:rsidP="00F968F7">
      <w:pPr>
        <w:autoSpaceDE w:val="0"/>
        <w:autoSpaceDN w:val="0"/>
        <w:adjustRightInd w:val="0"/>
        <w:spacing w:after="0" w:line="240" w:lineRule="auto"/>
        <w:rPr>
          <w:rFonts w:ascii="Arial" w:hAnsi="Arial" w:cs="Arial"/>
          <w:color w:val="000000"/>
          <w:sz w:val="24"/>
          <w:szCs w:val="24"/>
        </w:rPr>
      </w:pPr>
    </w:p>
    <w:p w:rsid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Common assessment should lead to a common</w:t>
      </w:r>
      <w:r>
        <w:rPr>
          <w:rFonts w:ascii="Arial" w:hAnsi="Arial" w:cs="Arial"/>
          <w:color w:val="000000"/>
          <w:sz w:val="24"/>
          <w:szCs w:val="24"/>
        </w:rPr>
        <w:t xml:space="preserve"> approach to </w:t>
      </w:r>
      <w:r w:rsidRPr="00F968F7">
        <w:rPr>
          <w:rFonts w:ascii="Arial" w:hAnsi="Arial" w:cs="Arial"/>
          <w:color w:val="000000"/>
          <w:sz w:val="24"/>
          <w:szCs w:val="24"/>
        </w:rPr>
        <w:t>strengths and needs assessment. It should:</w:t>
      </w:r>
    </w:p>
    <w:p w:rsidR="00412C84" w:rsidRPr="00F968F7" w:rsidRDefault="00412C84"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Reduce the number of assessments that a child undergoes</w:t>
      </w:r>
    </w:p>
    <w:p w:rsidR="00F968F7" w:rsidRPr="00F968F7" w:rsidRDefault="00F968F7" w:rsidP="00F968F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Break down professional boundaries</w:t>
      </w:r>
    </w:p>
    <w:p w:rsidR="00F968F7" w:rsidRPr="00F968F7" w:rsidRDefault="00F968F7" w:rsidP="00F968F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Improve information sharing</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Specialist assessments woul</w:t>
      </w:r>
      <w:r w:rsidR="00D01984">
        <w:rPr>
          <w:rFonts w:ascii="Arial" w:hAnsi="Arial" w:cs="Arial"/>
          <w:color w:val="000000"/>
          <w:sz w:val="24"/>
          <w:szCs w:val="24"/>
        </w:rPr>
        <w:t xml:space="preserve">d build on this initial, common </w:t>
      </w:r>
      <w:r w:rsidRPr="00F968F7">
        <w:rPr>
          <w:rFonts w:ascii="Arial" w:hAnsi="Arial" w:cs="Arial"/>
          <w:color w:val="000000"/>
          <w:sz w:val="24"/>
          <w:szCs w:val="24"/>
        </w:rPr>
        <w:t>assessment. Linking informat</w:t>
      </w:r>
      <w:r w:rsidR="00D01984">
        <w:rPr>
          <w:rFonts w:ascii="Arial" w:hAnsi="Arial" w:cs="Arial"/>
          <w:color w:val="000000"/>
          <w:sz w:val="24"/>
          <w:szCs w:val="24"/>
        </w:rPr>
        <w:t xml:space="preserve">ion sharing and assessment will </w:t>
      </w:r>
      <w:r w:rsidRPr="00F968F7">
        <w:rPr>
          <w:rFonts w:ascii="Arial" w:hAnsi="Arial" w:cs="Arial"/>
          <w:color w:val="000000"/>
          <w:sz w:val="24"/>
          <w:szCs w:val="24"/>
        </w:rPr>
        <w:t>encourage a wider culture chang</w:t>
      </w:r>
      <w:r w:rsidR="00D01984">
        <w:rPr>
          <w:rFonts w:ascii="Arial" w:hAnsi="Arial" w:cs="Arial"/>
          <w:color w:val="000000"/>
          <w:sz w:val="24"/>
          <w:szCs w:val="24"/>
        </w:rPr>
        <w:t xml:space="preserve">e across the children and young </w:t>
      </w:r>
      <w:r w:rsidRPr="00F968F7">
        <w:rPr>
          <w:rFonts w:ascii="Arial" w:hAnsi="Arial" w:cs="Arial"/>
          <w:color w:val="000000"/>
          <w:sz w:val="24"/>
          <w:szCs w:val="24"/>
        </w:rPr>
        <w:t>people’s workforce.</w:t>
      </w:r>
    </w:p>
    <w:p w:rsidR="00F968F7" w:rsidRPr="00F968F7" w:rsidRDefault="00F968F7" w:rsidP="00F968F7">
      <w:pPr>
        <w:autoSpaceDE w:val="0"/>
        <w:autoSpaceDN w:val="0"/>
        <w:adjustRightInd w:val="0"/>
        <w:spacing w:after="0" w:line="240" w:lineRule="auto"/>
        <w:rPr>
          <w:rFonts w:ascii="Arial" w:hAnsi="Arial" w:cs="Arial"/>
          <w:b/>
          <w:bCs/>
          <w:color w:val="FF0066"/>
          <w:sz w:val="24"/>
          <w:szCs w:val="24"/>
        </w:rPr>
      </w:pPr>
    </w:p>
    <w:p w:rsidR="00F968F7" w:rsidRPr="00D66780" w:rsidRDefault="00F968F7" w:rsidP="00F968F7">
      <w:pPr>
        <w:autoSpaceDE w:val="0"/>
        <w:autoSpaceDN w:val="0"/>
        <w:adjustRightInd w:val="0"/>
        <w:spacing w:after="0" w:line="240" w:lineRule="auto"/>
        <w:rPr>
          <w:rFonts w:ascii="Arial" w:hAnsi="Arial" w:cs="Arial"/>
          <w:b/>
          <w:bCs/>
          <w:color w:val="FF0000"/>
          <w:sz w:val="24"/>
          <w:szCs w:val="24"/>
        </w:rPr>
      </w:pPr>
      <w:r w:rsidRPr="00D66780">
        <w:rPr>
          <w:rFonts w:ascii="Arial" w:hAnsi="Arial" w:cs="Arial"/>
          <w:b/>
          <w:bCs/>
          <w:color w:val="FF0000"/>
          <w:sz w:val="24"/>
          <w:szCs w:val="24"/>
        </w:rPr>
        <w:t>Basic principles of effective assessment</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The purpose of effective assessment is:</w:t>
      </w:r>
    </w:p>
    <w:p w:rsidR="00412C84" w:rsidRPr="00F968F7" w:rsidRDefault="00412C84" w:rsidP="00F968F7">
      <w:pPr>
        <w:autoSpaceDE w:val="0"/>
        <w:autoSpaceDN w:val="0"/>
        <w:adjustRightInd w:val="0"/>
        <w:spacing w:after="0" w:line="240" w:lineRule="auto"/>
        <w:rPr>
          <w:rFonts w:ascii="Arial" w:hAnsi="Arial" w:cs="Arial"/>
          <w:color w:val="000000"/>
          <w:sz w:val="24"/>
          <w:szCs w:val="24"/>
        </w:rPr>
      </w:pPr>
    </w:p>
    <w:p w:rsidR="00F968F7" w:rsidRPr="00D01984" w:rsidRDefault="00F968F7" w:rsidP="00D01984">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To gather information</w:t>
      </w:r>
    </w:p>
    <w:p w:rsidR="00D01984" w:rsidRDefault="00F968F7" w:rsidP="00F968F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To identify strengths</w:t>
      </w:r>
    </w:p>
    <w:p w:rsidR="00D01984" w:rsidRDefault="00F968F7" w:rsidP="00F968F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To identify needs</w:t>
      </w:r>
    </w:p>
    <w:p w:rsidR="00F968F7" w:rsidRPr="00D01984" w:rsidRDefault="00F968F7" w:rsidP="00F968F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To inform action</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412C84" w:rsidRPr="00412C84" w:rsidRDefault="00F968F7" w:rsidP="00412C84">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Assessment</w:t>
      </w:r>
      <w:r w:rsidR="00D01984">
        <w:rPr>
          <w:rFonts w:ascii="Arial" w:hAnsi="Arial" w:cs="Arial"/>
          <w:color w:val="000000"/>
          <w:sz w:val="24"/>
          <w:szCs w:val="24"/>
        </w:rPr>
        <w:t xml:space="preserve"> should follow the ‘</w:t>
      </w:r>
      <w:proofErr w:type="spellStart"/>
      <w:r w:rsidR="00D01984">
        <w:rPr>
          <w:rFonts w:ascii="Arial" w:hAnsi="Arial" w:cs="Arial"/>
          <w:color w:val="000000"/>
          <w:sz w:val="24"/>
          <w:szCs w:val="24"/>
        </w:rPr>
        <w:t>nondeficit</w:t>
      </w:r>
      <w:proofErr w:type="spellEnd"/>
      <w:r w:rsidR="00D01984">
        <w:rPr>
          <w:rFonts w:ascii="Arial" w:hAnsi="Arial" w:cs="Arial"/>
          <w:color w:val="000000"/>
          <w:sz w:val="24"/>
          <w:szCs w:val="24"/>
        </w:rPr>
        <w:t xml:space="preserve">’ </w:t>
      </w:r>
      <w:r w:rsidRPr="00F968F7">
        <w:rPr>
          <w:rFonts w:ascii="Arial" w:hAnsi="Arial" w:cs="Arial"/>
          <w:color w:val="000000"/>
          <w:sz w:val="24"/>
          <w:szCs w:val="24"/>
        </w:rPr>
        <w:t>model or str</w:t>
      </w:r>
      <w:r w:rsidR="00D01984">
        <w:rPr>
          <w:rFonts w:ascii="Arial" w:hAnsi="Arial" w:cs="Arial"/>
          <w:color w:val="000000"/>
          <w:sz w:val="24"/>
          <w:szCs w:val="24"/>
        </w:rPr>
        <w:t xml:space="preserve">engths/needs model, where focus </w:t>
      </w:r>
      <w:r w:rsidRPr="00F968F7">
        <w:rPr>
          <w:rFonts w:ascii="Arial" w:hAnsi="Arial" w:cs="Arial"/>
          <w:color w:val="000000"/>
          <w:sz w:val="24"/>
          <w:szCs w:val="24"/>
        </w:rPr>
        <w:t>is plac</w:t>
      </w:r>
      <w:r w:rsidR="00D01984">
        <w:rPr>
          <w:rFonts w:ascii="Arial" w:hAnsi="Arial" w:cs="Arial"/>
          <w:color w:val="000000"/>
          <w:sz w:val="24"/>
          <w:szCs w:val="24"/>
        </w:rPr>
        <w:t xml:space="preserve">ed on a child or young person’s </w:t>
      </w:r>
      <w:r w:rsidRPr="00F968F7">
        <w:rPr>
          <w:rFonts w:ascii="Arial" w:hAnsi="Arial" w:cs="Arial"/>
          <w:color w:val="000000"/>
          <w:sz w:val="24"/>
          <w:szCs w:val="24"/>
        </w:rPr>
        <w:t>strengt</w:t>
      </w:r>
      <w:r w:rsidR="00D01984">
        <w:rPr>
          <w:rFonts w:ascii="Arial" w:hAnsi="Arial" w:cs="Arial"/>
          <w:color w:val="000000"/>
          <w:sz w:val="24"/>
          <w:szCs w:val="24"/>
        </w:rPr>
        <w:t xml:space="preserve">hs and needs, rather than their </w:t>
      </w:r>
      <w:r w:rsidRPr="00F968F7">
        <w:rPr>
          <w:rFonts w:ascii="Arial" w:hAnsi="Arial" w:cs="Arial"/>
          <w:color w:val="000000"/>
          <w:sz w:val="24"/>
          <w:szCs w:val="24"/>
        </w:rPr>
        <w:t>weaknesses,</w:t>
      </w:r>
      <w:r w:rsidR="00D01984">
        <w:rPr>
          <w:rFonts w:ascii="Arial" w:hAnsi="Arial" w:cs="Arial"/>
          <w:color w:val="000000"/>
          <w:sz w:val="24"/>
          <w:szCs w:val="24"/>
        </w:rPr>
        <w:t xml:space="preserve"> as this has been shown to lead </w:t>
      </w:r>
      <w:r w:rsidRPr="00F968F7">
        <w:rPr>
          <w:rFonts w:ascii="Arial" w:hAnsi="Arial" w:cs="Arial"/>
          <w:color w:val="000000"/>
          <w:sz w:val="24"/>
          <w:szCs w:val="24"/>
        </w:rPr>
        <w:t>to more positive outcomes. Ho</w:t>
      </w:r>
      <w:r w:rsidR="00D01984">
        <w:rPr>
          <w:rFonts w:ascii="Arial" w:hAnsi="Arial" w:cs="Arial"/>
          <w:color w:val="000000"/>
          <w:sz w:val="24"/>
          <w:szCs w:val="24"/>
        </w:rPr>
        <w:t xml:space="preserve">wever, issues and problems also </w:t>
      </w:r>
      <w:r w:rsidRPr="00F968F7">
        <w:rPr>
          <w:rFonts w:ascii="Arial" w:hAnsi="Arial" w:cs="Arial"/>
          <w:color w:val="000000"/>
          <w:sz w:val="24"/>
          <w:szCs w:val="24"/>
        </w:rPr>
        <w:t>need to be considered. The assessme</w:t>
      </w:r>
      <w:r w:rsidR="00D01984">
        <w:rPr>
          <w:rFonts w:ascii="Arial" w:hAnsi="Arial" w:cs="Arial"/>
          <w:color w:val="000000"/>
          <w:sz w:val="24"/>
          <w:szCs w:val="24"/>
        </w:rPr>
        <w:t xml:space="preserve">nt process should be a positive </w:t>
      </w:r>
      <w:r w:rsidRPr="00F968F7">
        <w:rPr>
          <w:rFonts w:ascii="Arial" w:hAnsi="Arial" w:cs="Arial"/>
          <w:color w:val="000000"/>
          <w:sz w:val="24"/>
          <w:szCs w:val="24"/>
        </w:rPr>
        <w:t xml:space="preserve">experience and the practitioners should work with a child or young </w:t>
      </w:r>
      <w:r w:rsidR="00412C84" w:rsidRPr="00F968F7">
        <w:rPr>
          <w:rFonts w:ascii="Arial" w:hAnsi="Arial" w:cs="Arial"/>
          <w:color w:val="000000"/>
          <w:sz w:val="24"/>
          <w:szCs w:val="24"/>
        </w:rPr>
        <w:t>person, their parents/carer</w:t>
      </w:r>
      <w:r w:rsidR="00412C84">
        <w:rPr>
          <w:rFonts w:ascii="Arial" w:hAnsi="Arial" w:cs="Arial"/>
          <w:color w:val="000000"/>
          <w:sz w:val="24"/>
          <w:szCs w:val="24"/>
        </w:rPr>
        <w:t xml:space="preserve">s and other agencies, to gather </w:t>
      </w:r>
      <w:r w:rsidR="00412C84" w:rsidRPr="00F968F7">
        <w:rPr>
          <w:rFonts w:ascii="Arial" w:hAnsi="Arial" w:cs="Arial"/>
          <w:color w:val="000000"/>
          <w:sz w:val="24"/>
          <w:szCs w:val="24"/>
        </w:rPr>
        <w:t>information to establish the issue</w:t>
      </w:r>
      <w:r w:rsidR="00412C84">
        <w:rPr>
          <w:rFonts w:ascii="Arial" w:hAnsi="Arial" w:cs="Arial"/>
          <w:color w:val="000000"/>
          <w:sz w:val="24"/>
          <w:szCs w:val="24"/>
        </w:rPr>
        <w:t xml:space="preserve">s that need to be addressed and </w:t>
      </w:r>
      <w:r w:rsidR="00412C84" w:rsidRPr="00F968F7">
        <w:rPr>
          <w:rFonts w:ascii="Arial" w:hAnsi="Arial" w:cs="Arial"/>
          <w:color w:val="000000"/>
          <w:sz w:val="24"/>
          <w:szCs w:val="24"/>
        </w:rPr>
        <w:t>assess the most suitable response.</w:t>
      </w:r>
      <w:r w:rsidR="00412C84" w:rsidRPr="00F968F7">
        <w:rPr>
          <w:rFonts w:ascii="Arial" w:hAnsi="Arial" w:cs="Arial"/>
          <w:b/>
          <w:bCs/>
          <w:color w:val="FF0066"/>
          <w:sz w:val="24"/>
          <w:szCs w:val="24"/>
        </w:rPr>
        <w:t xml:space="preserve"> </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D01984" w:rsidRDefault="00D01984"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Assessments should be grou</w:t>
      </w:r>
      <w:r w:rsidR="00D01984">
        <w:rPr>
          <w:rFonts w:ascii="Arial" w:hAnsi="Arial" w:cs="Arial"/>
          <w:color w:val="000000"/>
          <w:sz w:val="24"/>
          <w:szCs w:val="24"/>
        </w:rPr>
        <w:t xml:space="preserve">nded in knowledge, i.e. theory, </w:t>
      </w:r>
      <w:r w:rsidRPr="00F968F7">
        <w:rPr>
          <w:rFonts w:ascii="Arial" w:hAnsi="Arial" w:cs="Arial"/>
          <w:color w:val="000000"/>
          <w:sz w:val="24"/>
          <w:szCs w:val="24"/>
        </w:rPr>
        <w:t xml:space="preserve">research findings </w:t>
      </w:r>
      <w:proofErr w:type="gramStart"/>
      <w:r w:rsidRPr="00F968F7">
        <w:rPr>
          <w:rFonts w:ascii="Arial" w:hAnsi="Arial" w:cs="Arial"/>
          <w:color w:val="000000"/>
          <w:sz w:val="24"/>
          <w:szCs w:val="24"/>
        </w:rPr>
        <w:t xml:space="preserve">and </w:t>
      </w:r>
      <w:r w:rsidR="005713E9">
        <w:rPr>
          <w:rFonts w:ascii="Arial" w:hAnsi="Arial" w:cs="Arial"/>
          <w:color w:val="000000"/>
          <w:sz w:val="24"/>
          <w:szCs w:val="24"/>
        </w:rPr>
        <w:t xml:space="preserve"> </w:t>
      </w:r>
      <w:r w:rsidRPr="00F968F7">
        <w:rPr>
          <w:rFonts w:ascii="Arial" w:hAnsi="Arial" w:cs="Arial"/>
          <w:color w:val="000000"/>
          <w:sz w:val="24"/>
          <w:szCs w:val="24"/>
        </w:rPr>
        <w:t>practice</w:t>
      </w:r>
      <w:proofErr w:type="gramEnd"/>
      <w:r w:rsidRPr="00F968F7">
        <w:rPr>
          <w:rFonts w:ascii="Arial" w:hAnsi="Arial" w:cs="Arial"/>
          <w:color w:val="000000"/>
          <w:sz w:val="24"/>
          <w:szCs w:val="24"/>
        </w:rPr>
        <w:t xml:space="preserve"> exp</w:t>
      </w:r>
      <w:r w:rsidR="00D01984">
        <w:rPr>
          <w:rFonts w:ascii="Arial" w:hAnsi="Arial" w:cs="Arial"/>
          <w:color w:val="000000"/>
          <w:sz w:val="24"/>
          <w:szCs w:val="24"/>
        </w:rPr>
        <w:t xml:space="preserve">erience in which confidence can </w:t>
      </w:r>
      <w:r w:rsidRPr="00F968F7">
        <w:rPr>
          <w:rFonts w:ascii="Arial" w:hAnsi="Arial" w:cs="Arial"/>
          <w:color w:val="000000"/>
          <w:sz w:val="24"/>
          <w:szCs w:val="24"/>
        </w:rPr>
        <w:t>be placed to assist in the gathering o</w:t>
      </w:r>
      <w:r w:rsidR="00D01984">
        <w:rPr>
          <w:rFonts w:ascii="Arial" w:hAnsi="Arial" w:cs="Arial"/>
          <w:color w:val="000000"/>
          <w:sz w:val="24"/>
          <w:szCs w:val="24"/>
        </w:rPr>
        <w:t xml:space="preserve">f information, its analysis and </w:t>
      </w:r>
      <w:r w:rsidRPr="00F968F7">
        <w:rPr>
          <w:rFonts w:ascii="Arial" w:hAnsi="Arial" w:cs="Arial"/>
          <w:color w:val="000000"/>
          <w:sz w:val="24"/>
          <w:szCs w:val="24"/>
        </w:rPr>
        <w:t>the choice</w:t>
      </w:r>
      <w:r w:rsidR="00D01984">
        <w:rPr>
          <w:rFonts w:ascii="Arial" w:hAnsi="Arial" w:cs="Arial"/>
          <w:color w:val="000000"/>
          <w:sz w:val="24"/>
          <w:szCs w:val="24"/>
        </w:rPr>
        <w:t xml:space="preserve"> of intervention in formulating </w:t>
      </w:r>
      <w:r w:rsidRPr="00F968F7">
        <w:rPr>
          <w:rFonts w:ascii="Arial" w:hAnsi="Arial" w:cs="Arial"/>
          <w:color w:val="000000"/>
          <w:sz w:val="24"/>
          <w:szCs w:val="24"/>
        </w:rPr>
        <w:t>a plan.</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412C84" w:rsidRDefault="00412C84" w:rsidP="00F968F7">
      <w:pPr>
        <w:autoSpaceDE w:val="0"/>
        <w:autoSpaceDN w:val="0"/>
        <w:adjustRightInd w:val="0"/>
        <w:spacing w:after="0" w:line="240" w:lineRule="auto"/>
        <w:rPr>
          <w:rFonts w:ascii="Arial" w:hAnsi="Arial" w:cs="Arial"/>
          <w:color w:val="000000"/>
          <w:sz w:val="24"/>
          <w:szCs w:val="24"/>
        </w:rPr>
      </w:pPr>
    </w:p>
    <w:p w:rsidR="00412C84" w:rsidRDefault="00412C84" w:rsidP="00F968F7">
      <w:pPr>
        <w:autoSpaceDE w:val="0"/>
        <w:autoSpaceDN w:val="0"/>
        <w:adjustRightInd w:val="0"/>
        <w:spacing w:after="0" w:line="240" w:lineRule="auto"/>
        <w:rPr>
          <w:rFonts w:ascii="Arial" w:hAnsi="Arial" w:cs="Arial"/>
          <w:color w:val="000000"/>
          <w:sz w:val="24"/>
          <w:szCs w:val="24"/>
        </w:rPr>
      </w:pPr>
    </w:p>
    <w:p w:rsid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lastRenderedPageBreak/>
        <w:t>Assessment should be:</w:t>
      </w:r>
    </w:p>
    <w:p w:rsidR="00412C84" w:rsidRPr="00F968F7" w:rsidRDefault="00412C84" w:rsidP="00F968F7">
      <w:pPr>
        <w:autoSpaceDE w:val="0"/>
        <w:autoSpaceDN w:val="0"/>
        <w:adjustRightInd w:val="0"/>
        <w:spacing w:after="0" w:line="240" w:lineRule="auto"/>
        <w:rPr>
          <w:rFonts w:ascii="Arial" w:hAnsi="Arial" w:cs="Arial"/>
          <w:color w:val="000000"/>
          <w:sz w:val="24"/>
          <w:szCs w:val="24"/>
        </w:rPr>
      </w:pPr>
    </w:p>
    <w:p w:rsidR="00D01984" w:rsidRDefault="00F968F7" w:rsidP="00F968F7">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Consensual – the informed consent</w:t>
      </w:r>
      <w:r w:rsidR="00D01984">
        <w:rPr>
          <w:rFonts w:ascii="Arial" w:hAnsi="Arial" w:cs="Arial"/>
          <w:color w:val="000000"/>
          <w:sz w:val="24"/>
          <w:szCs w:val="24"/>
        </w:rPr>
        <w:t xml:space="preserve"> </w:t>
      </w:r>
      <w:r w:rsidRPr="00D01984">
        <w:rPr>
          <w:rFonts w:ascii="Arial" w:hAnsi="Arial" w:cs="Arial"/>
          <w:color w:val="000000"/>
          <w:sz w:val="24"/>
          <w:szCs w:val="24"/>
        </w:rPr>
        <w:t>of the child/young person and /or</w:t>
      </w:r>
      <w:r w:rsidR="00D01984">
        <w:rPr>
          <w:rFonts w:ascii="Arial" w:hAnsi="Arial" w:cs="Arial"/>
          <w:color w:val="000000"/>
          <w:sz w:val="24"/>
          <w:szCs w:val="24"/>
        </w:rPr>
        <w:t xml:space="preserve"> </w:t>
      </w:r>
      <w:r w:rsidRPr="00D01984">
        <w:rPr>
          <w:rFonts w:ascii="Arial" w:hAnsi="Arial" w:cs="Arial"/>
          <w:color w:val="000000"/>
          <w:sz w:val="24"/>
          <w:szCs w:val="24"/>
        </w:rPr>
        <w:t>parents/ carers should be obtained</w:t>
      </w:r>
      <w:r w:rsidR="00D01984">
        <w:rPr>
          <w:rFonts w:ascii="Arial" w:hAnsi="Arial" w:cs="Arial"/>
          <w:color w:val="000000"/>
          <w:sz w:val="24"/>
          <w:szCs w:val="24"/>
        </w:rPr>
        <w:t xml:space="preserve"> </w:t>
      </w:r>
      <w:r w:rsidRPr="00D01984">
        <w:rPr>
          <w:rFonts w:ascii="Arial" w:hAnsi="Arial" w:cs="Arial"/>
          <w:color w:val="000000"/>
          <w:sz w:val="24"/>
          <w:szCs w:val="24"/>
        </w:rPr>
        <w:t>where possible, unless to do so places the child/ young person</w:t>
      </w:r>
      <w:r w:rsidR="00D01984">
        <w:rPr>
          <w:rFonts w:ascii="Arial" w:hAnsi="Arial" w:cs="Arial"/>
          <w:color w:val="000000"/>
          <w:sz w:val="24"/>
          <w:szCs w:val="24"/>
        </w:rPr>
        <w:t xml:space="preserve"> </w:t>
      </w:r>
      <w:r w:rsidRPr="00D01984">
        <w:rPr>
          <w:rFonts w:ascii="Arial" w:hAnsi="Arial" w:cs="Arial"/>
          <w:color w:val="000000"/>
          <w:sz w:val="24"/>
          <w:szCs w:val="24"/>
        </w:rPr>
        <w:t>at risk of significant harm; in which case the decision should</w:t>
      </w:r>
      <w:r w:rsidR="00D01984">
        <w:rPr>
          <w:rFonts w:ascii="Arial" w:hAnsi="Arial" w:cs="Arial"/>
          <w:color w:val="000000"/>
          <w:sz w:val="24"/>
          <w:szCs w:val="24"/>
        </w:rPr>
        <w:t xml:space="preserve"> </w:t>
      </w:r>
      <w:r w:rsidRPr="00D01984">
        <w:rPr>
          <w:rFonts w:ascii="Arial" w:hAnsi="Arial" w:cs="Arial"/>
          <w:color w:val="000000"/>
          <w:sz w:val="24"/>
          <w:szCs w:val="24"/>
        </w:rPr>
        <w:t>be recorded.</w:t>
      </w:r>
    </w:p>
    <w:p w:rsidR="00D66780" w:rsidRPr="00412C84" w:rsidRDefault="00F968F7" w:rsidP="00412C8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Not discriminatory – based on equality of opportunity and</w:t>
      </w:r>
      <w:r w:rsidR="00D01984">
        <w:rPr>
          <w:rFonts w:ascii="Arial" w:hAnsi="Arial" w:cs="Arial"/>
          <w:color w:val="000000"/>
          <w:sz w:val="24"/>
          <w:szCs w:val="24"/>
        </w:rPr>
        <w:t xml:space="preserve"> </w:t>
      </w:r>
      <w:r w:rsidRPr="00D01984">
        <w:rPr>
          <w:rFonts w:ascii="Arial" w:hAnsi="Arial" w:cs="Arial"/>
          <w:color w:val="000000"/>
          <w:sz w:val="24"/>
          <w:szCs w:val="24"/>
        </w:rPr>
        <w:t>taking into account disability, communication, gender,</w:t>
      </w:r>
      <w:r w:rsidR="00D01984">
        <w:rPr>
          <w:rFonts w:ascii="Arial" w:hAnsi="Arial" w:cs="Arial"/>
          <w:color w:val="000000"/>
          <w:sz w:val="24"/>
          <w:szCs w:val="24"/>
        </w:rPr>
        <w:t xml:space="preserve"> </w:t>
      </w:r>
      <w:r w:rsidRPr="00D01984">
        <w:rPr>
          <w:rFonts w:ascii="Arial" w:hAnsi="Arial" w:cs="Arial"/>
          <w:color w:val="000000"/>
          <w:sz w:val="24"/>
          <w:szCs w:val="24"/>
        </w:rPr>
        <w:t>sexuality, cultural and racial needs. Personal information</w:t>
      </w:r>
      <w:r w:rsidR="00D01984">
        <w:rPr>
          <w:rFonts w:ascii="Arial" w:hAnsi="Arial" w:cs="Arial"/>
          <w:color w:val="000000"/>
          <w:sz w:val="24"/>
          <w:szCs w:val="24"/>
        </w:rPr>
        <w:t xml:space="preserve"> </w:t>
      </w:r>
      <w:r w:rsidRPr="00D01984">
        <w:rPr>
          <w:rFonts w:ascii="Arial" w:hAnsi="Arial" w:cs="Arial"/>
          <w:color w:val="000000"/>
          <w:sz w:val="24"/>
          <w:szCs w:val="24"/>
        </w:rPr>
        <w:t xml:space="preserve">should always be dealt with in a sensitive and </w:t>
      </w:r>
      <w:r w:rsidR="00D01984">
        <w:rPr>
          <w:rFonts w:ascii="Arial" w:hAnsi="Arial" w:cs="Arial"/>
          <w:color w:val="000000"/>
          <w:sz w:val="24"/>
          <w:szCs w:val="24"/>
        </w:rPr>
        <w:t xml:space="preserve">non-discriminatory </w:t>
      </w:r>
      <w:r w:rsidRPr="00D01984">
        <w:rPr>
          <w:rFonts w:ascii="Arial" w:hAnsi="Arial" w:cs="Arial"/>
          <w:color w:val="000000"/>
          <w:sz w:val="24"/>
          <w:szCs w:val="24"/>
        </w:rPr>
        <w:t>manner.</w:t>
      </w:r>
    </w:p>
    <w:p w:rsidR="00D01984" w:rsidRDefault="00F968F7" w:rsidP="00F968F7">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Sound – grounded in evidence based knowledge, current</w:t>
      </w:r>
      <w:r w:rsidR="00D01984">
        <w:rPr>
          <w:rFonts w:ascii="Arial" w:hAnsi="Arial" w:cs="Arial"/>
          <w:color w:val="000000"/>
          <w:sz w:val="24"/>
          <w:szCs w:val="24"/>
        </w:rPr>
        <w:t xml:space="preserve"> </w:t>
      </w:r>
      <w:r w:rsidRPr="00D01984">
        <w:rPr>
          <w:rFonts w:ascii="Arial" w:hAnsi="Arial" w:cs="Arial"/>
          <w:color w:val="000000"/>
          <w:sz w:val="24"/>
          <w:szCs w:val="24"/>
        </w:rPr>
        <w:t>research and an u</w:t>
      </w:r>
      <w:r w:rsidR="00D01984">
        <w:rPr>
          <w:rFonts w:ascii="Arial" w:hAnsi="Arial" w:cs="Arial"/>
          <w:color w:val="000000"/>
          <w:sz w:val="24"/>
          <w:szCs w:val="24"/>
        </w:rPr>
        <w:t xml:space="preserve">nderstanding of human growth and </w:t>
      </w:r>
      <w:r w:rsidRPr="00D01984">
        <w:rPr>
          <w:rFonts w:ascii="Arial" w:hAnsi="Arial" w:cs="Arial"/>
          <w:color w:val="000000"/>
          <w:sz w:val="24"/>
          <w:szCs w:val="24"/>
        </w:rPr>
        <w:t>development.</w:t>
      </w:r>
    </w:p>
    <w:p w:rsidR="00D01984" w:rsidRDefault="00F968F7" w:rsidP="00F968F7">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Progressive – to build on existing information, from as many</w:t>
      </w:r>
      <w:r w:rsidR="00D01984">
        <w:rPr>
          <w:rFonts w:ascii="Arial" w:hAnsi="Arial" w:cs="Arial"/>
          <w:color w:val="000000"/>
          <w:sz w:val="24"/>
          <w:szCs w:val="24"/>
        </w:rPr>
        <w:t xml:space="preserve"> </w:t>
      </w:r>
      <w:r w:rsidRPr="00D01984">
        <w:rPr>
          <w:rFonts w:ascii="Arial" w:hAnsi="Arial" w:cs="Arial"/>
          <w:color w:val="000000"/>
          <w:sz w:val="24"/>
          <w:szCs w:val="24"/>
        </w:rPr>
        <w:t>valid sources as possible. Assessments should build on</w:t>
      </w:r>
      <w:r w:rsidR="00D01984">
        <w:rPr>
          <w:rFonts w:ascii="Arial" w:hAnsi="Arial" w:cs="Arial"/>
          <w:color w:val="000000"/>
          <w:sz w:val="24"/>
          <w:szCs w:val="24"/>
        </w:rPr>
        <w:t xml:space="preserve"> </w:t>
      </w:r>
      <w:r w:rsidRPr="00D01984">
        <w:rPr>
          <w:rFonts w:ascii="Arial" w:hAnsi="Arial" w:cs="Arial"/>
          <w:color w:val="000000"/>
          <w:sz w:val="24"/>
          <w:szCs w:val="24"/>
        </w:rPr>
        <w:t>strengths as well as identify needs.</w:t>
      </w:r>
    </w:p>
    <w:p w:rsidR="00D01984" w:rsidRDefault="00F968F7" w:rsidP="00F968F7">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Sufficient and formative – to provide sufficient information to</w:t>
      </w:r>
      <w:r w:rsidR="00D01984">
        <w:rPr>
          <w:rFonts w:ascii="Arial" w:hAnsi="Arial" w:cs="Arial"/>
          <w:color w:val="000000"/>
          <w:sz w:val="24"/>
          <w:szCs w:val="24"/>
        </w:rPr>
        <w:t xml:space="preserve"> </w:t>
      </w:r>
      <w:r w:rsidRPr="00D01984">
        <w:rPr>
          <w:rFonts w:ascii="Arial" w:hAnsi="Arial" w:cs="Arial"/>
          <w:color w:val="000000"/>
          <w:sz w:val="24"/>
          <w:szCs w:val="24"/>
        </w:rPr>
        <w:t>inform and support future planning.</w:t>
      </w:r>
    </w:p>
    <w:p w:rsidR="00D01984" w:rsidRDefault="00F968F7" w:rsidP="00F968F7">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Continuous – an ongoing process rather than a one-off event</w:t>
      </w:r>
      <w:r w:rsidR="00D01984">
        <w:rPr>
          <w:rFonts w:ascii="Arial" w:hAnsi="Arial" w:cs="Arial"/>
          <w:color w:val="000000"/>
          <w:sz w:val="24"/>
          <w:szCs w:val="24"/>
        </w:rPr>
        <w:t xml:space="preserve"> </w:t>
      </w:r>
      <w:r w:rsidRPr="00D01984">
        <w:rPr>
          <w:rFonts w:ascii="Arial" w:hAnsi="Arial" w:cs="Arial"/>
          <w:color w:val="000000"/>
          <w:sz w:val="24"/>
          <w:szCs w:val="24"/>
        </w:rPr>
        <w:t>i.e. an evolving picture growing with the child rather than a</w:t>
      </w:r>
      <w:r w:rsidR="00D01984">
        <w:rPr>
          <w:rFonts w:ascii="Arial" w:hAnsi="Arial" w:cs="Arial"/>
          <w:color w:val="000000"/>
          <w:sz w:val="24"/>
          <w:szCs w:val="24"/>
        </w:rPr>
        <w:t xml:space="preserve"> </w:t>
      </w:r>
      <w:r w:rsidRPr="00D01984">
        <w:rPr>
          <w:rFonts w:ascii="Arial" w:hAnsi="Arial" w:cs="Arial"/>
          <w:color w:val="000000"/>
          <w:sz w:val="24"/>
          <w:szCs w:val="24"/>
        </w:rPr>
        <w:t>snapshot fixed in one point in time.</w:t>
      </w:r>
    </w:p>
    <w:p w:rsidR="00F968F7" w:rsidRPr="00D01984" w:rsidRDefault="00F968F7" w:rsidP="00F968F7">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Current – information should be valid and reliable.</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Assessments should work to timescales and be solution</w:t>
      </w:r>
      <w:r w:rsidR="00D01984">
        <w:rPr>
          <w:rFonts w:ascii="Arial" w:hAnsi="Arial" w:cs="Arial"/>
          <w:color w:val="000000"/>
          <w:sz w:val="24"/>
          <w:szCs w:val="24"/>
        </w:rPr>
        <w:t xml:space="preserve"> and action focused. Appropriate </w:t>
      </w:r>
      <w:r w:rsidRPr="00F968F7">
        <w:rPr>
          <w:rFonts w:ascii="Arial" w:hAnsi="Arial" w:cs="Arial"/>
          <w:color w:val="000000"/>
          <w:sz w:val="24"/>
          <w:szCs w:val="24"/>
        </w:rPr>
        <w:t>ser</w:t>
      </w:r>
      <w:r w:rsidR="00D01984">
        <w:rPr>
          <w:rFonts w:ascii="Arial" w:hAnsi="Arial" w:cs="Arial"/>
          <w:color w:val="000000"/>
          <w:sz w:val="24"/>
          <w:szCs w:val="24"/>
        </w:rPr>
        <w:t xml:space="preserve">vices should be provided during </w:t>
      </w:r>
      <w:r w:rsidRPr="00F968F7">
        <w:rPr>
          <w:rFonts w:ascii="Arial" w:hAnsi="Arial" w:cs="Arial"/>
          <w:color w:val="000000"/>
          <w:sz w:val="24"/>
          <w:szCs w:val="24"/>
        </w:rPr>
        <w:t>the course of the assessment.</w:t>
      </w:r>
    </w:p>
    <w:p w:rsidR="00D66780" w:rsidRPr="00F968F7" w:rsidRDefault="00D66780" w:rsidP="00F968F7">
      <w:pPr>
        <w:autoSpaceDE w:val="0"/>
        <w:autoSpaceDN w:val="0"/>
        <w:adjustRightInd w:val="0"/>
        <w:spacing w:after="0" w:line="240" w:lineRule="auto"/>
        <w:rPr>
          <w:rFonts w:ascii="Arial" w:hAnsi="Arial" w:cs="Arial"/>
          <w:color w:val="000000"/>
          <w:sz w:val="24"/>
          <w:szCs w:val="24"/>
        </w:rPr>
      </w:pPr>
    </w:p>
    <w:p w:rsidR="00D01984" w:rsidRDefault="00F968F7" w:rsidP="00F968F7">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Collaborative – one person should</w:t>
      </w:r>
      <w:r w:rsidR="00D01984">
        <w:rPr>
          <w:rFonts w:ascii="Arial" w:hAnsi="Arial" w:cs="Arial"/>
          <w:color w:val="000000"/>
          <w:sz w:val="24"/>
          <w:szCs w:val="24"/>
        </w:rPr>
        <w:t xml:space="preserve"> </w:t>
      </w:r>
      <w:r w:rsidRPr="00D01984">
        <w:rPr>
          <w:rFonts w:ascii="Arial" w:hAnsi="Arial" w:cs="Arial"/>
          <w:color w:val="000000"/>
          <w:sz w:val="24"/>
          <w:szCs w:val="24"/>
        </w:rPr>
        <w:t>coordinate a multiagency</w:t>
      </w:r>
    </w:p>
    <w:p w:rsidR="00F968F7" w:rsidRPr="00D01984" w:rsidRDefault="00F968F7" w:rsidP="00F968F7">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D01984">
        <w:rPr>
          <w:rFonts w:ascii="Arial" w:hAnsi="Arial" w:cs="Arial"/>
          <w:color w:val="000000"/>
          <w:sz w:val="24"/>
          <w:szCs w:val="24"/>
        </w:rPr>
        <w:t>Approach for information gathering</w:t>
      </w:r>
      <w:r w:rsidR="00D01984">
        <w:rPr>
          <w:rFonts w:ascii="Arial" w:hAnsi="Arial" w:cs="Arial"/>
          <w:color w:val="000000"/>
          <w:sz w:val="24"/>
          <w:szCs w:val="24"/>
        </w:rPr>
        <w:t xml:space="preserve"> </w:t>
      </w:r>
      <w:r w:rsidRPr="00D01984">
        <w:rPr>
          <w:rFonts w:ascii="Arial" w:hAnsi="Arial" w:cs="Arial"/>
          <w:color w:val="000000"/>
          <w:sz w:val="24"/>
          <w:szCs w:val="24"/>
        </w:rPr>
        <w:t>and the provision of services.</w:t>
      </w:r>
    </w:p>
    <w:p w:rsidR="00D01984" w:rsidRDefault="00D01984" w:rsidP="00F968F7">
      <w:pPr>
        <w:autoSpaceDE w:val="0"/>
        <w:autoSpaceDN w:val="0"/>
        <w:adjustRightInd w:val="0"/>
        <w:spacing w:after="0" w:line="240" w:lineRule="auto"/>
        <w:rPr>
          <w:rFonts w:ascii="Arial" w:hAnsi="Arial" w:cs="Arial"/>
          <w:color w:val="000000"/>
          <w:sz w:val="24"/>
          <w:szCs w:val="24"/>
        </w:rPr>
      </w:pPr>
    </w:p>
    <w:p w:rsid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There should be provision for</w:t>
      </w:r>
      <w:r w:rsidR="00D66780">
        <w:rPr>
          <w:rFonts w:ascii="Arial" w:hAnsi="Arial" w:cs="Arial"/>
          <w:color w:val="000000"/>
          <w:sz w:val="24"/>
          <w:szCs w:val="24"/>
        </w:rPr>
        <w:t xml:space="preserve"> </w:t>
      </w:r>
      <w:r w:rsidRPr="00F968F7">
        <w:rPr>
          <w:rFonts w:ascii="Arial" w:hAnsi="Arial" w:cs="Arial"/>
          <w:color w:val="000000"/>
          <w:sz w:val="24"/>
          <w:szCs w:val="24"/>
        </w:rPr>
        <w:t xml:space="preserve">active </w:t>
      </w:r>
      <w:r w:rsidR="00D66780">
        <w:rPr>
          <w:rFonts w:ascii="Arial" w:hAnsi="Arial" w:cs="Arial"/>
          <w:color w:val="000000"/>
          <w:sz w:val="24"/>
          <w:szCs w:val="24"/>
        </w:rPr>
        <w:t xml:space="preserve">collaborative reflection by all </w:t>
      </w:r>
      <w:r w:rsidRPr="00F968F7">
        <w:rPr>
          <w:rFonts w:ascii="Arial" w:hAnsi="Arial" w:cs="Arial"/>
          <w:color w:val="000000"/>
          <w:sz w:val="24"/>
          <w:szCs w:val="24"/>
        </w:rPr>
        <w:t>parties.</w:t>
      </w:r>
    </w:p>
    <w:p w:rsidR="00D66780" w:rsidRPr="00F968F7" w:rsidRDefault="00D66780" w:rsidP="00F968F7">
      <w:pPr>
        <w:autoSpaceDE w:val="0"/>
        <w:autoSpaceDN w:val="0"/>
        <w:adjustRightInd w:val="0"/>
        <w:spacing w:after="0" w:line="240" w:lineRule="auto"/>
        <w:rPr>
          <w:rFonts w:ascii="Arial" w:hAnsi="Arial" w:cs="Arial"/>
          <w:color w:val="000000"/>
          <w:sz w:val="24"/>
          <w:szCs w:val="24"/>
        </w:rPr>
      </w:pPr>
    </w:p>
    <w:p w:rsidR="00F968F7" w:rsidRPr="00D66780" w:rsidRDefault="00F968F7" w:rsidP="00F968F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D66780">
        <w:rPr>
          <w:rFonts w:ascii="Arial" w:hAnsi="Arial" w:cs="Arial"/>
          <w:color w:val="000000"/>
          <w:sz w:val="24"/>
          <w:szCs w:val="24"/>
        </w:rPr>
        <w:t>Transparent – work with families</w:t>
      </w:r>
      <w:r w:rsidR="00D66780">
        <w:rPr>
          <w:rFonts w:ascii="Arial" w:hAnsi="Arial" w:cs="Arial"/>
          <w:color w:val="000000"/>
          <w:sz w:val="24"/>
          <w:szCs w:val="24"/>
        </w:rPr>
        <w:t xml:space="preserve"> </w:t>
      </w:r>
      <w:r w:rsidRPr="00D66780">
        <w:rPr>
          <w:rFonts w:ascii="Arial" w:hAnsi="Arial" w:cs="Arial"/>
          <w:color w:val="000000"/>
          <w:sz w:val="24"/>
          <w:szCs w:val="24"/>
        </w:rPr>
        <w:t>should be honest and open. The purpose should be clear to</w:t>
      </w:r>
      <w:r w:rsidR="00D66780">
        <w:rPr>
          <w:rFonts w:ascii="Arial" w:hAnsi="Arial" w:cs="Arial"/>
          <w:color w:val="000000"/>
          <w:sz w:val="24"/>
          <w:szCs w:val="24"/>
        </w:rPr>
        <w:t xml:space="preserve"> </w:t>
      </w:r>
      <w:r w:rsidRPr="00D66780">
        <w:rPr>
          <w:rFonts w:ascii="Arial" w:hAnsi="Arial" w:cs="Arial"/>
          <w:color w:val="000000"/>
          <w:sz w:val="24"/>
          <w:szCs w:val="24"/>
        </w:rPr>
        <w:t>all. Children, young people and their parents/carers should</w:t>
      </w:r>
      <w:r w:rsidR="00D66780">
        <w:rPr>
          <w:rFonts w:ascii="Arial" w:hAnsi="Arial" w:cs="Arial"/>
          <w:color w:val="000000"/>
          <w:sz w:val="24"/>
          <w:szCs w:val="24"/>
        </w:rPr>
        <w:t xml:space="preserve"> </w:t>
      </w:r>
      <w:r w:rsidRPr="00D66780">
        <w:rPr>
          <w:rFonts w:ascii="Arial" w:hAnsi="Arial" w:cs="Arial"/>
          <w:color w:val="000000"/>
          <w:sz w:val="24"/>
          <w:szCs w:val="24"/>
        </w:rPr>
        <w:t>have the opportunity to gain access to information held about</w:t>
      </w:r>
      <w:r w:rsidR="00D66780">
        <w:rPr>
          <w:rFonts w:ascii="Arial" w:hAnsi="Arial" w:cs="Arial"/>
          <w:color w:val="000000"/>
          <w:sz w:val="24"/>
          <w:szCs w:val="24"/>
        </w:rPr>
        <w:t xml:space="preserve"> </w:t>
      </w:r>
      <w:r w:rsidRPr="00D66780">
        <w:rPr>
          <w:rFonts w:ascii="Arial" w:hAnsi="Arial" w:cs="Arial"/>
          <w:color w:val="000000"/>
          <w:sz w:val="24"/>
          <w:szCs w:val="24"/>
        </w:rPr>
        <w:t>them.</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D66780" w:rsidRDefault="00D66780" w:rsidP="00F968F7">
      <w:pPr>
        <w:autoSpaceDE w:val="0"/>
        <w:autoSpaceDN w:val="0"/>
        <w:adjustRightInd w:val="0"/>
        <w:spacing w:after="0" w:line="240" w:lineRule="auto"/>
        <w:rPr>
          <w:rFonts w:ascii="Arial" w:hAnsi="Arial" w:cs="Arial"/>
          <w:b/>
          <w:bCs/>
          <w:color w:val="FF0066"/>
          <w:sz w:val="24"/>
          <w:szCs w:val="24"/>
        </w:rPr>
      </w:pPr>
    </w:p>
    <w:p w:rsidR="00F968F7" w:rsidRPr="00D66780" w:rsidRDefault="00F968F7" w:rsidP="00F968F7">
      <w:pPr>
        <w:autoSpaceDE w:val="0"/>
        <w:autoSpaceDN w:val="0"/>
        <w:adjustRightInd w:val="0"/>
        <w:spacing w:after="0" w:line="240" w:lineRule="auto"/>
        <w:rPr>
          <w:rFonts w:ascii="Arial" w:hAnsi="Arial" w:cs="Arial"/>
          <w:b/>
          <w:bCs/>
          <w:color w:val="FF0000"/>
          <w:sz w:val="24"/>
          <w:szCs w:val="24"/>
        </w:rPr>
      </w:pPr>
      <w:r w:rsidRPr="00D66780">
        <w:rPr>
          <w:rFonts w:ascii="Arial" w:hAnsi="Arial" w:cs="Arial"/>
          <w:b/>
          <w:bCs/>
          <w:color w:val="FF0000"/>
          <w:sz w:val="24"/>
          <w:szCs w:val="24"/>
        </w:rPr>
        <w:t>Methods of assessment</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There are a range of methods that can be used for assessment.</w:t>
      </w:r>
    </w:p>
    <w:p w:rsid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Methods will vary in a number of ways:</w:t>
      </w:r>
    </w:p>
    <w:p w:rsidR="00D66780" w:rsidRPr="00F968F7" w:rsidRDefault="00D66780" w:rsidP="00F968F7">
      <w:pPr>
        <w:autoSpaceDE w:val="0"/>
        <w:autoSpaceDN w:val="0"/>
        <w:adjustRightInd w:val="0"/>
        <w:spacing w:after="0" w:line="240" w:lineRule="auto"/>
        <w:rPr>
          <w:rFonts w:ascii="Arial" w:hAnsi="Arial" w:cs="Arial"/>
          <w:color w:val="000000"/>
          <w:sz w:val="24"/>
          <w:szCs w:val="24"/>
        </w:rPr>
      </w:pPr>
    </w:p>
    <w:p w:rsidR="00D66780" w:rsidRDefault="00F968F7" w:rsidP="00F968F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D66780">
        <w:rPr>
          <w:rFonts w:ascii="Arial" w:hAnsi="Arial" w:cs="Arial"/>
          <w:color w:val="000000"/>
          <w:sz w:val="24"/>
          <w:szCs w:val="24"/>
        </w:rPr>
        <w:t>Some are oral, others are written</w:t>
      </w:r>
    </w:p>
    <w:p w:rsidR="00D66780" w:rsidRDefault="00F968F7" w:rsidP="00F968F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D66780">
        <w:rPr>
          <w:rFonts w:ascii="Arial" w:hAnsi="Arial" w:cs="Arial"/>
          <w:color w:val="000000"/>
          <w:sz w:val="24"/>
          <w:szCs w:val="24"/>
        </w:rPr>
        <w:t xml:space="preserve">Some use words, others are </w:t>
      </w:r>
      <w:r w:rsidR="00412C84" w:rsidRPr="00D66780">
        <w:rPr>
          <w:rFonts w:ascii="Arial" w:hAnsi="Arial" w:cs="Arial"/>
          <w:color w:val="000000"/>
          <w:sz w:val="24"/>
          <w:szCs w:val="24"/>
        </w:rPr>
        <w:t>non</w:t>
      </w:r>
      <w:r w:rsidR="00412C84">
        <w:rPr>
          <w:rFonts w:ascii="Arial" w:hAnsi="Arial" w:cs="Arial"/>
          <w:color w:val="000000"/>
          <w:sz w:val="24"/>
          <w:szCs w:val="24"/>
        </w:rPr>
        <w:t>-</w:t>
      </w:r>
      <w:r w:rsidR="00412C84" w:rsidRPr="00D66780">
        <w:rPr>
          <w:rFonts w:ascii="Arial" w:hAnsi="Arial" w:cs="Arial"/>
          <w:color w:val="000000"/>
          <w:sz w:val="24"/>
          <w:szCs w:val="24"/>
        </w:rPr>
        <w:t>verbal</w:t>
      </w:r>
    </w:p>
    <w:p w:rsidR="00D66780" w:rsidRDefault="00F968F7" w:rsidP="00F968F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D66780">
        <w:rPr>
          <w:rFonts w:ascii="Arial" w:hAnsi="Arial" w:cs="Arial"/>
          <w:color w:val="000000"/>
          <w:sz w:val="24"/>
          <w:szCs w:val="24"/>
        </w:rPr>
        <w:t>Some may be measuring skills</w:t>
      </w:r>
      <w:r w:rsidR="00D66780">
        <w:rPr>
          <w:rFonts w:ascii="Arial" w:hAnsi="Arial" w:cs="Arial"/>
          <w:color w:val="000000"/>
          <w:sz w:val="24"/>
          <w:szCs w:val="24"/>
        </w:rPr>
        <w:t xml:space="preserve"> </w:t>
      </w:r>
      <w:r w:rsidRPr="00D66780">
        <w:rPr>
          <w:rFonts w:ascii="Arial" w:hAnsi="Arial" w:cs="Arial"/>
          <w:color w:val="000000"/>
          <w:sz w:val="24"/>
          <w:szCs w:val="24"/>
        </w:rPr>
        <w:t>directly, others may be an</w:t>
      </w:r>
      <w:r w:rsidR="00D66780">
        <w:rPr>
          <w:rFonts w:ascii="Arial" w:hAnsi="Arial" w:cs="Arial"/>
          <w:color w:val="000000"/>
          <w:sz w:val="24"/>
          <w:szCs w:val="24"/>
        </w:rPr>
        <w:t xml:space="preserve"> </w:t>
      </w:r>
      <w:r w:rsidRPr="00D66780">
        <w:rPr>
          <w:rFonts w:ascii="Arial" w:hAnsi="Arial" w:cs="Arial"/>
          <w:color w:val="000000"/>
          <w:sz w:val="24"/>
          <w:szCs w:val="24"/>
        </w:rPr>
        <w:t>indicator of potential abilities</w:t>
      </w:r>
    </w:p>
    <w:p w:rsidR="00F968F7" w:rsidRPr="00D66780" w:rsidRDefault="00F968F7" w:rsidP="00F968F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D66780">
        <w:rPr>
          <w:rFonts w:ascii="Arial" w:hAnsi="Arial" w:cs="Arial"/>
          <w:color w:val="000000"/>
          <w:sz w:val="24"/>
          <w:szCs w:val="24"/>
        </w:rPr>
        <w:t>Some may be objective and quantifiable, whilst others may be</w:t>
      </w:r>
      <w:r w:rsidR="00D66780">
        <w:rPr>
          <w:rFonts w:ascii="Arial" w:hAnsi="Arial" w:cs="Arial"/>
          <w:color w:val="000000"/>
          <w:sz w:val="24"/>
          <w:szCs w:val="24"/>
        </w:rPr>
        <w:t xml:space="preserve"> </w:t>
      </w:r>
      <w:r w:rsidRPr="00D66780">
        <w:rPr>
          <w:rFonts w:ascii="Arial" w:hAnsi="Arial" w:cs="Arial"/>
          <w:color w:val="000000"/>
          <w:sz w:val="24"/>
          <w:szCs w:val="24"/>
        </w:rPr>
        <w:t>subjective and qualitative.</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Objective-An objective test/assessme</w:t>
      </w:r>
      <w:r w:rsidR="00D66780">
        <w:rPr>
          <w:rFonts w:ascii="Arial" w:hAnsi="Arial" w:cs="Arial"/>
          <w:color w:val="000000"/>
          <w:sz w:val="24"/>
          <w:szCs w:val="24"/>
        </w:rPr>
        <w:t xml:space="preserve">nt is one for which the scoring </w:t>
      </w:r>
      <w:r w:rsidRPr="00F968F7">
        <w:rPr>
          <w:rFonts w:ascii="Arial" w:hAnsi="Arial" w:cs="Arial"/>
          <w:color w:val="000000"/>
          <w:sz w:val="24"/>
          <w:szCs w:val="24"/>
        </w:rPr>
        <w:t>procedure is completely specified ena</w:t>
      </w:r>
      <w:r w:rsidR="00D66780">
        <w:rPr>
          <w:rFonts w:ascii="Arial" w:hAnsi="Arial" w:cs="Arial"/>
          <w:color w:val="000000"/>
          <w:sz w:val="24"/>
          <w:szCs w:val="24"/>
        </w:rPr>
        <w:t xml:space="preserve">bling agreement among different scorers. </w:t>
      </w:r>
      <w:proofErr w:type="gramStart"/>
      <w:r w:rsidR="00D66780">
        <w:rPr>
          <w:rFonts w:ascii="Arial" w:hAnsi="Arial" w:cs="Arial"/>
          <w:color w:val="000000"/>
          <w:sz w:val="24"/>
          <w:szCs w:val="24"/>
        </w:rPr>
        <w:t>e</w:t>
      </w:r>
      <w:r w:rsidRPr="00F968F7">
        <w:rPr>
          <w:rFonts w:ascii="Arial" w:hAnsi="Arial" w:cs="Arial"/>
          <w:color w:val="000000"/>
          <w:sz w:val="24"/>
          <w:szCs w:val="24"/>
        </w:rPr>
        <w:t>.g</w:t>
      </w:r>
      <w:proofErr w:type="gramEnd"/>
      <w:r w:rsidRPr="00F968F7">
        <w:rPr>
          <w:rFonts w:ascii="Arial" w:hAnsi="Arial" w:cs="Arial"/>
          <w:color w:val="000000"/>
          <w:sz w:val="24"/>
          <w:szCs w:val="24"/>
        </w:rPr>
        <w:t>. a multiple choice, set answer test.</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lastRenderedPageBreak/>
        <w:t>Subjective-A subjective test</w:t>
      </w:r>
      <w:r w:rsidR="00D66780">
        <w:rPr>
          <w:rFonts w:ascii="Arial" w:hAnsi="Arial" w:cs="Arial"/>
          <w:color w:val="000000"/>
          <w:sz w:val="24"/>
          <w:szCs w:val="24"/>
        </w:rPr>
        <w:t xml:space="preserve">/assessment is one in which the </w:t>
      </w:r>
      <w:r w:rsidRPr="00F968F7">
        <w:rPr>
          <w:rFonts w:ascii="Arial" w:hAnsi="Arial" w:cs="Arial"/>
          <w:color w:val="000000"/>
          <w:sz w:val="24"/>
          <w:szCs w:val="24"/>
        </w:rPr>
        <w:t>impression or opinion of the a</w:t>
      </w:r>
      <w:r w:rsidR="00D66780">
        <w:rPr>
          <w:rFonts w:ascii="Arial" w:hAnsi="Arial" w:cs="Arial"/>
          <w:color w:val="000000"/>
          <w:sz w:val="24"/>
          <w:szCs w:val="24"/>
        </w:rPr>
        <w:t xml:space="preserve">ssessor determines the score or evaluation of performance. </w:t>
      </w:r>
      <w:proofErr w:type="gramStart"/>
      <w:r w:rsidR="00D66780">
        <w:rPr>
          <w:rFonts w:ascii="Arial" w:hAnsi="Arial" w:cs="Arial"/>
          <w:color w:val="000000"/>
          <w:sz w:val="24"/>
          <w:szCs w:val="24"/>
        </w:rPr>
        <w:t>e</w:t>
      </w:r>
      <w:r w:rsidRPr="00F968F7">
        <w:rPr>
          <w:rFonts w:ascii="Arial" w:hAnsi="Arial" w:cs="Arial"/>
          <w:color w:val="000000"/>
          <w:sz w:val="24"/>
          <w:szCs w:val="24"/>
        </w:rPr>
        <w:t>.g</w:t>
      </w:r>
      <w:proofErr w:type="gramEnd"/>
      <w:r w:rsidRPr="00F968F7">
        <w:rPr>
          <w:rFonts w:ascii="Arial" w:hAnsi="Arial" w:cs="Arial"/>
          <w:color w:val="000000"/>
          <w:sz w:val="24"/>
          <w:szCs w:val="24"/>
        </w:rPr>
        <w:t>. a job interview.</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Quantifiable/Quantitative-These ar</w:t>
      </w:r>
      <w:r w:rsidR="00D66780">
        <w:rPr>
          <w:rFonts w:ascii="Arial" w:hAnsi="Arial" w:cs="Arial"/>
          <w:color w:val="000000"/>
          <w:sz w:val="24"/>
          <w:szCs w:val="24"/>
        </w:rPr>
        <w:t>e results that can, usually, be expressed in numbers. e</w:t>
      </w:r>
      <w:r w:rsidRPr="00F968F7">
        <w:rPr>
          <w:rFonts w:ascii="Arial" w:hAnsi="Arial" w:cs="Arial"/>
          <w:color w:val="000000"/>
          <w:sz w:val="24"/>
          <w:szCs w:val="24"/>
        </w:rPr>
        <w:t>.g. 75 correct out of a possible 90.</w:t>
      </w: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Qualitative-These are results that</w:t>
      </w:r>
      <w:r w:rsidR="00D66780">
        <w:rPr>
          <w:rFonts w:ascii="Arial" w:hAnsi="Arial" w:cs="Arial"/>
          <w:color w:val="000000"/>
          <w:sz w:val="24"/>
          <w:szCs w:val="24"/>
        </w:rPr>
        <w:t xml:space="preserve"> can, usually, not be expressed directly in numbers. </w:t>
      </w:r>
      <w:bookmarkStart w:id="0" w:name="_GoBack"/>
      <w:bookmarkEnd w:id="0"/>
      <w:r w:rsidR="008A0996">
        <w:rPr>
          <w:rFonts w:ascii="Arial" w:hAnsi="Arial" w:cs="Arial"/>
          <w:color w:val="000000"/>
          <w:sz w:val="24"/>
          <w:szCs w:val="24"/>
        </w:rPr>
        <w:t>E.g</w:t>
      </w:r>
      <w:r w:rsidRPr="00F968F7">
        <w:rPr>
          <w:rFonts w:ascii="Arial" w:hAnsi="Arial" w:cs="Arial"/>
          <w:color w:val="000000"/>
          <w:sz w:val="24"/>
          <w:szCs w:val="24"/>
        </w:rPr>
        <w:t>. An im</w:t>
      </w:r>
      <w:r w:rsidR="00D66780">
        <w:rPr>
          <w:rFonts w:ascii="Arial" w:hAnsi="Arial" w:cs="Arial"/>
          <w:color w:val="000000"/>
          <w:sz w:val="24"/>
          <w:szCs w:val="24"/>
        </w:rPr>
        <w:t xml:space="preserve">provement in the effort made in </w:t>
      </w:r>
      <w:r w:rsidRPr="00F968F7">
        <w:rPr>
          <w:rFonts w:ascii="Arial" w:hAnsi="Arial" w:cs="Arial"/>
          <w:color w:val="000000"/>
          <w:sz w:val="24"/>
          <w:szCs w:val="24"/>
        </w:rPr>
        <w:t>lessons.</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F968F7" w:rsidRPr="00F968F7"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 xml:space="preserve">One to one interactions-structured </w:t>
      </w:r>
      <w:r w:rsidR="00D66780">
        <w:rPr>
          <w:rFonts w:ascii="Arial" w:hAnsi="Arial" w:cs="Arial"/>
          <w:color w:val="000000"/>
          <w:sz w:val="24"/>
          <w:szCs w:val="24"/>
        </w:rPr>
        <w:t xml:space="preserve">and purposeful discussions with </w:t>
      </w:r>
      <w:r w:rsidRPr="00F968F7">
        <w:rPr>
          <w:rFonts w:ascii="Arial" w:hAnsi="Arial" w:cs="Arial"/>
          <w:color w:val="000000"/>
          <w:sz w:val="24"/>
          <w:szCs w:val="24"/>
        </w:rPr>
        <w:t>children, young people and the</w:t>
      </w:r>
      <w:r w:rsidR="00D66780">
        <w:rPr>
          <w:rFonts w:ascii="Arial" w:hAnsi="Arial" w:cs="Arial"/>
          <w:color w:val="000000"/>
          <w:sz w:val="24"/>
          <w:szCs w:val="24"/>
        </w:rPr>
        <w:t xml:space="preserve">ir families are the most common </w:t>
      </w:r>
      <w:r w:rsidRPr="00F968F7">
        <w:rPr>
          <w:rFonts w:ascii="Arial" w:hAnsi="Arial" w:cs="Arial"/>
          <w:color w:val="000000"/>
          <w:sz w:val="24"/>
          <w:szCs w:val="24"/>
        </w:rPr>
        <w:t>approach in gathering information.</w:t>
      </w:r>
      <w:r w:rsidR="00D66780">
        <w:rPr>
          <w:rFonts w:ascii="Arial" w:hAnsi="Arial" w:cs="Arial"/>
          <w:color w:val="000000"/>
          <w:sz w:val="24"/>
          <w:szCs w:val="24"/>
        </w:rPr>
        <w:t xml:space="preserve"> They can be very effective but </w:t>
      </w:r>
      <w:r w:rsidRPr="00F968F7">
        <w:rPr>
          <w:rFonts w:ascii="Arial" w:hAnsi="Arial" w:cs="Arial"/>
          <w:color w:val="000000"/>
          <w:sz w:val="24"/>
          <w:szCs w:val="24"/>
        </w:rPr>
        <w:t>this depends a great deal on the skill of the practition</w:t>
      </w:r>
      <w:r w:rsidR="00D66780">
        <w:rPr>
          <w:rFonts w:ascii="Arial" w:hAnsi="Arial" w:cs="Arial"/>
          <w:color w:val="000000"/>
          <w:sz w:val="24"/>
          <w:szCs w:val="24"/>
        </w:rPr>
        <w:t xml:space="preserve">er. In addition, </w:t>
      </w:r>
      <w:r w:rsidRPr="00F968F7">
        <w:rPr>
          <w:rFonts w:ascii="Arial" w:hAnsi="Arial" w:cs="Arial"/>
          <w:color w:val="000000"/>
          <w:sz w:val="24"/>
          <w:szCs w:val="24"/>
        </w:rPr>
        <w:t>discussions are inherently subjective</w:t>
      </w:r>
      <w:r w:rsidR="00D66780">
        <w:rPr>
          <w:rFonts w:ascii="Arial" w:hAnsi="Arial" w:cs="Arial"/>
          <w:color w:val="000000"/>
          <w:sz w:val="24"/>
          <w:szCs w:val="24"/>
        </w:rPr>
        <w:t xml:space="preserve"> so are prone to bias. However, </w:t>
      </w:r>
      <w:r w:rsidRPr="00F968F7">
        <w:rPr>
          <w:rFonts w:ascii="Arial" w:hAnsi="Arial" w:cs="Arial"/>
          <w:color w:val="000000"/>
          <w:sz w:val="24"/>
          <w:szCs w:val="24"/>
        </w:rPr>
        <w:t>some form of interaction with c</w:t>
      </w:r>
      <w:r w:rsidR="00D66780">
        <w:rPr>
          <w:rFonts w:ascii="Arial" w:hAnsi="Arial" w:cs="Arial"/>
          <w:color w:val="000000"/>
          <w:sz w:val="24"/>
          <w:szCs w:val="24"/>
        </w:rPr>
        <w:t xml:space="preserve">hildren, young people and their families is </w:t>
      </w:r>
      <w:r w:rsidRPr="00F968F7">
        <w:rPr>
          <w:rFonts w:ascii="Arial" w:hAnsi="Arial" w:cs="Arial"/>
          <w:color w:val="000000"/>
          <w:sz w:val="24"/>
          <w:szCs w:val="24"/>
        </w:rPr>
        <w:t>essential for any effective assessment.</w:t>
      </w:r>
    </w:p>
    <w:p w:rsidR="00D66780" w:rsidRDefault="00D66780" w:rsidP="00F968F7">
      <w:pPr>
        <w:autoSpaceDE w:val="0"/>
        <w:autoSpaceDN w:val="0"/>
        <w:adjustRightInd w:val="0"/>
        <w:spacing w:after="0" w:line="240" w:lineRule="auto"/>
        <w:rPr>
          <w:rFonts w:ascii="Arial" w:hAnsi="Arial" w:cs="Arial"/>
          <w:color w:val="000000"/>
          <w:sz w:val="24"/>
          <w:szCs w:val="24"/>
        </w:rPr>
      </w:pPr>
    </w:p>
    <w:p w:rsidR="00F968F7" w:rsidRPr="00D66780" w:rsidRDefault="00F968F7" w:rsidP="00F968F7">
      <w:pPr>
        <w:autoSpaceDE w:val="0"/>
        <w:autoSpaceDN w:val="0"/>
        <w:adjustRightInd w:val="0"/>
        <w:spacing w:after="0" w:line="240" w:lineRule="auto"/>
        <w:rPr>
          <w:rFonts w:ascii="Arial" w:hAnsi="Arial" w:cs="Arial"/>
          <w:color w:val="000000"/>
          <w:sz w:val="24"/>
          <w:szCs w:val="24"/>
        </w:rPr>
      </w:pPr>
      <w:r w:rsidRPr="00F968F7">
        <w:rPr>
          <w:rFonts w:ascii="Arial" w:hAnsi="Arial" w:cs="Arial"/>
          <w:color w:val="000000"/>
          <w:sz w:val="24"/>
          <w:szCs w:val="24"/>
        </w:rPr>
        <w:t>Gathering infor</w:t>
      </w:r>
      <w:r w:rsidR="00D66780">
        <w:rPr>
          <w:rFonts w:ascii="Arial" w:hAnsi="Arial" w:cs="Arial"/>
          <w:color w:val="000000"/>
          <w:sz w:val="24"/>
          <w:szCs w:val="24"/>
        </w:rPr>
        <w:t xml:space="preserve">mation from other sources. This </w:t>
      </w:r>
      <w:r w:rsidRPr="00F968F7">
        <w:rPr>
          <w:rFonts w:ascii="Arial" w:hAnsi="Arial" w:cs="Arial"/>
          <w:color w:val="000000"/>
          <w:sz w:val="24"/>
          <w:szCs w:val="24"/>
        </w:rPr>
        <w:t>involves getting in</w:t>
      </w:r>
      <w:r w:rsidR="00D66780">
        <w:rPr>
          <w:rFonts w:ascii="Arial" w:hAnsi="Arial" w:cs="Arial"/>
          <w:color w:val="000000"/>
          <w:sz w:val="24"/>
          <w:szCs w:val="24"/>
        </w:rPr>
        <w:t xml:space="preserve">formation from other people and </w:t>
      </w:r>
      <w:r w:rsidRPr="00F968F7">
        <w:rPr>
          <w:rFonts w:ascii="Arial" w:hAnsi="Arial" w:cs="Arial"/>
          <w:color w:val="000000"/>
          <w:sz w:val="24"/>
          <w:szCs w:val="24"/>
        </w:rPr>
        <w:t>organisations t</w:t>
      </w:r>
      <w:r w:rsidR="00D66780">
        <w:rPr>
          <w:rFonts w:ascii="Arial" w:hAnsi="Arial" w:cs="Arial"/>
          <w:color w:val="000000"/>
          <w:sz w:val="24"/>
          <w:szCs w:val="24"/>
        </w:rPr>
        <w:t xml:space="preserve">hat have been involved with the </w:t>
      </w:r>
      <w:r w:rsidRPr="00F968F7">
        <w:rPr>
          <w:rFonts w:ascii="Arial" w:hAnsi="Arial" w:cs="Arial"/>
          <w:color w:val="000000"/>
          <w:sz w:val="24"/>
          <w:szCs w:val="24"/>
        </w:rPr>
        <w:t>child/young person a</w:t>
      </w:r>
      <w:r w:rsidR="00D66780">
        <w:rPr>
          <w:rFonts w:ascii="Arial" w:hAnsi="Arial" w:cs="Arial"/>
          <w:color w:val="000000"/>
          <w:sz w:val="24"/>
          <w:szCs w:val="24"/>
        </w:rPr>
        <w:t xml:space="preserve">nd/or their parent/carer in the </w:t>
      </w:r>
      <w:r w:rsidRPr="00F968F7">
        <w:rPr>
          <w:rFonts w:ascii="Arial" w:hAnsi="Arial" w:cs="Arial"/>
          <w:color w:val="000000"/>
          <w:sz w:val="24"/>
          <w:szCs w:val="24"/>
        </w:rPr>
        <w:t>past. It is import</w:t>
      </w:r>
      <w:r w:rsidR="00D66780">
        <w:rPr>
          <w:rFonts w:ascii="Arial" w:hAnsi="Arial" w:cs="Arial"/>
          <w:color w:val="000000"/>
          <w:sz w:val="24"/>
          <w:szCs w:val="24"/>
        </w:rPr>
        <w:t xml:space="preserve">ant to gain as much information </w:t>
      </w:r>
      <w:r w:rsidRPr="00F968F7">
        <w:rPr>
          <w:rFonts w:ascii="Arial" w:hAnsi="Arial" w:cs="Arial"/>
          <w:color w:val="000000"/>
          <w:sz w:val="24"/>
          <w:szCs w:val="24"/>
        </w:rPr>
        <w:t>as possible from ot</w:t>
      </w:r>
      <w:r w:rsidR="00D66780">
        <w:rPr>
          <w:rFonts w:ascii="Arial" w:hAnsi="Arial" w:cs="Arial"/>
          <w:color w:val="000000"/>
          <w:sz w:val="24"/>
          <w:szCs w:val="24"/>
        </w:rPr>
        <w:t xml:space="preserve">her sources. This data can help </w:t>
      </w:r>
      <w:r w:rsidRPr="00F968F7">
        <w:rPr>
          <w:rFonts w:ascii="Arial" w:hAnsi="Arial" w:cs="Arial"/>
          <w:color w:val="000000"/>
          <w:sz w:val="24"/>
          <w:szCs w:val="24"/>
        </w:rPr>
        <w:t>confirm data gathered by your own</w:t>
      </w:r>
      <w:r w:rsidR="00D66780">
        <w:rPr>
          <w:rFonts w:ascii="Arial" w:hAnsi="Arial" w:cs="Arial"/>
          <w:color w:val="000000"/>
          <w:sz w:val="24"/>
          <w:szCs w:val="24"/>
        </w:rPr>
        <w:t xml:space="preserve"> assessments and should prevent </w:t>
      </w:r>
      <w:r w:rsidRPr="00F968F7">
        <w:rPr>
          <w:rFonts w:ascii="Arial" w:hAnsi="Arial" w:cs="Arial"/>
          <w:color w:val="000000"/>
          <w:sz w:val="24"/>
          <w:szCs w:val="24"/>
        </w:rPr>
        <w:t xml:space="preserve">duplication of assessment. The </w:t>
      </w:r>
      <w:r w:rsidR="00D66780">
        <w:rPr>
          <w:rFonts w:ascii="Arial" w:hAnsi="Arial" w:cs="Arial"/>
          <w:color w:val="000000"/>
          <w:sz w:val="24"/>
          <w:szCs w:val="24"/>
        </w:rPr>
        <w:t xml:space="preserve">information may contradict that </w:t>
      </w:r>
      <w:r w:rsidRPr="00F968F7">
        <w:rPr>
          <w:rFonts w:ascii="Arial" w:hAnsi="Arial" w:cs="Arial"/>
          <w:color w:val="000000"/>
          <w:sz w:val="24"/>
          <w:szCs w:val="24"/>
        </w:rPr>
        <w:t>gathered from your own assess</w:t>
      </w:r>
      <w:r w:rsidR="00D66780">
        <w:rPr>
          <w:rFonts w:ascii="Arial" w:hAnsi="Arial" w:cs="Arial"/>
          <w:color w:val="000000"/>
          <w:sz w:val="24"/>
          <w:szCs w:val="24"/>
        </w:rPr>
        <w:t xml:space="preserve">ments, and as such can act as a </w:t>
      </w:r>
      <w:r w:rsidRPr="00F968F7">
        <w:rPr>
          <w:rFonts w:ascii="Arial" w:hAnsi="Arial" w:cs="Arial"/>
          <w:color w:val="000000"/>
          <w:sz w:val="24"/>
          <w:szCs w:val="24"/>
        </w:rPr>
        <w:t>useful checking mechanism and</w:t>
      </w:r>
      <w:r w:rsidR="00D66780">
        <w:rPr>
          <w:rFonts w:ascii="Arial" w:hAnsi="Arial" w:cs="Arial"/>
          <w:color w:val="000000"/>
          <w:sz w:val="24"/>
          <w:szCs w:val="24"/>
        </w:rPr>
        <w:t xml:space="preserve"> a prompt to ask more questions </w:t>
      </w:r>
      <w:r w:rsidRPr="00F968F7">
        <w:rPr>
          <w:rFonts w:ascii="Arial" w:hAnsi="Arial" w:cs="Arial"/>
          <w:color w:val="000000"/>
          <w:sz w:val="24"/>
          <w:szCs w:val="24"/>
        </w:rPr>
        <w:t xml:space="preserve">and seek further information. </w:t>
      </w:r>
      <w:r w:rsidRPr="00F968F7">
        <w:rPr>
          <w:rFonts w:ascii="Arial" w:hAnsi="Arial" w:cs="Arial"/>
          <w:sz w:val="24"/>
          <w:szCs w:val="24"/>
        </w:rPr>
        <w:t>However, it is important not to rely purely on information from</w:t>
      </w:r>
      <w:r w:rsidR="00D66780">
        <w:rPr>
          <w:rFonts w:ascii="Arial" w:hAnsi="Arial" w:cs="Arial"/>
          <w:color w:val="000000"/>
          <w:sz w:val="24"/>
          <w:szCs w:val="24"/>
        </w:rPr>
        <w:t xml:space="preserve"> </w:t>
      </w:r>
      <w:r w:rsidRPr="00F968F7">
        <w:rPr>
          <w:rFonts w:ascii="Arial" w:hAnsi="Arial" w:cs="Arial"/>
          <w:sz w:val="24"/>
          <w:szCs w:val="24"/>
        </w:rPr>
        <w:t>other sources, as it may be out of date, or written from a</w:t>
      </w:r>
      <w:r w:rsidR="00D66780">
        <w:rPr>
          <w:rFonts w:ascii="Arial" w:hAnsi="Arial" w:cs="Arial"/>
          <w:color w:val="000000"/>
          <w:sz w:val="24"/>
          <w:szCs w:val="24"/>
        </w:rPr>
        <w:t xml:space="preserve"> </w:t>
      </w:r>
      <w:r w:rsidRPr="00F968F7">
        <w:rPr>
          <w:rFonts w:ascii="Arial" w:hAnsi="Arial" w:cs="Arial"/>
          <w:sz w:val="24"/>
          <w:szCs w:val="24"/>
        </w:rPr>
        <w:t>perspective that may be misleading or out of</w:t>
      </w:r>
      <w:r w:rsidR="00D66780">
        <w:rPr>
          <w:rFonts w:ascii="Arial" w:hAnsi="Arial" w:cs="Arial"/>
          <w:color w:val="000000"/>
          <w:sz w:val="24"/>
          <w:szCs w:val="24"/>
        </w:rPr>
        <w:t xml:space="preserve"> </w:t>
      </w:r>
      <w:r w:rsidRPr="00F968F7">
        <w:rPr>
          <w:rFonts w:ascii="Arial" w:hAnsi="Arial" w:cs="Arial"/>
          <w:sz w:val="24"/>
          <w:szCs w:val="24"/>
        </w:rPr>
        <w:t>context.</w:t>
      </w:r>
    </w:p>
    <w:p w:rsidR="00D66780" w:rsidRDefault="00D66780" w:rsidP="00F968F7">
      <w:pPr>
        <w:autoSpaceDE w:val="0"/>
        <w:autoSpaceDN w:val="0"/>
        <w:adjustRightInd w:val="0"/>
        <w:spacing w:after="0" w:line="240" w:lineRule="auto"/>
        <w:rPr>
          <w:rFonts w:ascii="Arial" w:hAnsi="Arial" w:cs="Arial"/>
          <w:sz w:val="24"/>
          <w:szCs w:val="24"/>
        </w:rPr>
      </w:pPr>
    </w:p>
    <w:p w:rsidR="00D66780" w:rsidRDefault="00D66780" w:rsidP="00F968F7">
      <w:pPr>
        <w:autoSpaceDE w:val="0"/>
        <w:autoSpaceDN w:val="0"/>
        <w:adjustRightInd w:val="0"/>
        <w:spacing w:after="0" w:line="240" w:lineRule="auto"/>
        <w:rPr>
          <w:rFonts w:ascii="Arial" w:hAnsi="Arial" w:cs="Arial"/>
          <w:sz w:val="24"/>
          <w:szCs w:val="24"/>
        </w:rPr>
      </w:pPr>
      <w:r w:rsidRPr="00F968F7">
        <w:rPr>
          <w:rFonts w:ascii="Arial" w:hAnsi="Arial" w:cs="Arial"/>
          <w:sz w:val="24"/>
          <w:szCs w:val="24"/>
        </w:rPr>
        <w:t>Self-assessme</w:t>
      </w:r>
      <w:r>
        <w:rPr>
          <w:rFonts w:ascii="Arial" w:hAnsi="Arial" w:cs="Arial"/>
          <w:sz w:val="24"/>
          <w:szCs w:val="24"/>
        </w:rPr>
        <w:t xml:space="preserve">nt questionnaires - these allow </w:t>
      </w:r>
      <w:r w:rsidR="00F968F7" w:rsidRPr="00F968F7">
        <w:rPr>
          <w:rFonts w:ascii="Arial" w:hAnsi="Arial" w:cs="Arial"/>
          <w:sz w:val="24"/>
          <w:szCs w:val="24"/>
        </w:rPr>
        <w:t>children, you</w:t>
      </w:r>
      <w:r>
        <w:rPr>
          <w:rFonts w:ascii="Arial" w:hAnsi="Arial" w:cs="Arial"/>
          <w:sz w:val="24"/>
          <w:szCs w:val="24"/>
        </w:rPr>
        <w:t xml:space="preserve">ng people and their families to </w:t>
      </w:r>
      <w:r w:rsidR="00F968F7" w:rsidRPr="00F968F7">
        <w:rPr>
          <w:rFonts w:ascii="Arial" w:hAnsi="Arial" w:cs="Arial"/>
          <w:sz w:val="24"/>
          <w:szCs w:val="24"/>
        </w:rPr>
        <w:t>rate/assess thems</w:t>
      </w:r>
      <w:r>
        <w:rPr>
          <w:rFonts w:ascii="Arial" w:hAnsi="Arial" w:cs="Arial"/>
          <w:sz w:val="24"/>
          <w:szCs w:val="24"/>
        </w:rPr>
        <w:t xml:space="preserve">elves against a set of criteria </w:t>
      </w:r>
      <w:r w:rsidR="00F968F7" w:rsidRPr="00F968F7">
        <w:rPr>
          <w:rFonts w:ascii="Arial" w:hAnsi="Arial" w:cs="Arial"/>
          <w:sz w:val="24"/>
          <w:szCs w:val="24"/>
        </w:rPr>
        <w:t>related to a ne</w:t>
      </w:r>
      <w:r>
        <w:rPr>
          <w:rFonts w:ascii="Arial" w:hAnsi="Arial" w:cs="Arial"/>
          <w:sz w:val="24"/>
          <w:szCs w:val="24"/>
        </w:rPr>
        <w:t xml:space="preserve">ed being measured. </w:t>
      </w:r>
    </w:p>
    <w:p w:rsidR="00D66780" w:rsidRDefault="00D66780" w:rsidP="00F968F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Examples can </w:t>
      </w:r>
      <w:r w:rsidR="00F968F7" w:rsidRPr="00F968F7">
        <w:rPr>
          <w:rFonts w:ascii="Arial" w:hAnsi="Arial" w:cs="Arial"/>
          <w:sz w:val="24"/>
          <w:szCs w:val="24"/>
        </w:rPr>
        <w:t xml:space="preserve">include learning styles, </w:t>
      </w:r>
      <w:r w:rsidRPr="00F968F7">
        <w:rPr>
          <w:rFonts w:ascii="Arial" w:hAnsi="Arial" w:cs="Arial"/>
          <w:sz w:val="24"/>
          <w:szCs w:val="24"/>
        </w:rPr>
        <w:t>self-esteem</w:t>
      </w:r>
      <w:r>
        <w:rPr>
          <w:rFonts w:ascii="Arial" w:hAnsi="Arial" w:cs="Arial"/>
          <w:sz w:val="24"/>
          <w:szCs w:val="24"/>
        </w:rPr>
        <w:t xml:space="preserve"> and coping </w:t>
      </w:r>
      <w:r w:rsidR="00F968F7" w:rsidRPr="00F968F7">
        <w:rPr>
          <w:rFonts w:ascii="Arial" w:hAnsi="Arial" w:cs="Arial"/>
          <w:sz w:val="24"/>
          <w:szCs w:val="24"/>
        </w:rPr>
        <w:t>strategies. The</w:t>
      </w:r>
      <w:r>
        <w:rPr>
          <w:rFonts w:ascii="Arial" w:hAnsi="Arial" w:cs="Arial"/>
          <w:sz w:val="24"/>
          <w:szCs w:val="24"/>
        </w:rPr>
        <w:t xml:space="preserve">se can form a vital part of the </w:t>
      </w:r>
      <w:r w:rsidR="00F968F7" w:rsidRPr="00F968F7">
        <w:rPr>
          <w:rFonts w:ascii="Arial" w:hAnsi="Arial" w:cs="Arial"/>
          <w:sz w:val="24"/>
          <w:szCs w:val="24"/>
        </w:rPr>
        <w:t>assessment process and facilita</w:t>
      </w:r>
      <w:r>
        <w:rPr>
          <w:rFonts w:ascii="Arial" w:hAnsi="Arial" w:cs="Arial"/>
          <w:sz w:val="24"/>
          <w:szCs w:val="24"/>
        </w:rPr>
        <w:t xml:space="preserve">te structured input </w:t>
      </w:r>
      <w:r w:rsidR="00F968F7" w:rsidRPr="00F968F7">
        <w:rPr>
          <w:rFonts w:ascii="Arial" w:hAnsi="Arial" w:cs="Arial"/>
          <w:sz w:val="24"/>
          <w:szCs w:val="24"/>
        </w:rPr>
        <w:t xml:space="preserve">from the person being assessed. </w:t>
      </w:r>
      <w:r>
        <w:rPr>
          <w:rFonts w:ascii="Arial" w:hAnsi="Arial" w:cs="Arial"/>
          <w:sz w:val="24"/>
          <w:szCs w:val="24"/>
        </w:rPr>
        <w:t xml:space="preserve">However, children, young people </w:t>
      </w:r>
      <w:r w:rsidR="00F968F7" w:rsidRPr="00F968F7">
        <w:rPr>
          <w:rFonts w:ascii="Arial" w:hAnsi="Arial" w:cs="Arial"/>
          <w:sz w:val="24"/>
          <w:szCs w:val="24"/>
        </w:rPr>
        <w:t>and their families may not always be</w:t>
      </w:r>
      <w:r>
        <w:rPr>
          <w:rFonts w:ascii="Arial" w:hAnsi="Arial" w:cs="Arial"/>
          <w:sz w:val="24"/>
          <w:szCs w:val="24"/>
        </w:rPr>
        <w:t xml:space="preserve"> objective about themselves. In </w:t>
      </w:r>
      <w:r w:rsidR="00F968F7" w:rsidRPr="00F968F7">
        <w:rPr>
          <w:rFonts w:ascii="Arial" w:hAnsi="Arial" w:cs="Arial"/>
          <w:sz w:val="24"/>
          <w:szCs w:val="24"/>
        </w:rPr>
        <w:t>addition, low levels of lit</w:t>
      </w:r>
      <w:r>
        <w:rPr>
          <w:rFonts w:ascii="Arial" w:hAnsi="Arial" w:cs="Arial"/>
          <w:sz w:val="24"/>
          <w:szCs w:val="24"/>
        </w:rPr>
        <w:t xml:space="preserve">eracy can sometimes prevent the </w:t>
      </w:r>
      <w:r w:rsidR="00F968F7" w:rsidRPr="00F968F7">
        <w:rPr>
          <w:rFonts w:ascii="Arial" w:hAnsi="Arial" w:cs="Arial"/>
          <w:sz w:val="24"/>
          <w:szCs w:val="24"/>
        </w:rPr>
        <w:t xml:space="preserve">completion of </w:t>
      </w:r>
      <w:r w:rsidRPr="00F968F7">
        <w:rPr>
          <w:rFonts w:ascii="Arial" w:hAnsi="Arial" w:cs="Arial"/>
          <w:sz w:val="24"/>
          <w:szCs w:val="24"/>
        </w:rPr>
        <w:t>self-assessments</w:t>
      </w:r>
      <w:r w:rsidR="00F968F7" w:rsidRPr="00F968F7">
        <w:rPr>
          <w:rFonts w:ascii="Arial" w:hAnsi="Arial" w:cs="Arial"/>
          <w:sz w:val="24"/>
          <w:szCs w:val="24"/>
        </w:rPr>
        <w:t>, so additional</w:t>
      </w:r>
      <w:r>
        <w:rPr>
          <w:rFonts w:ascii="Arial" w:hAnsi="Arial" w:cs="Arial"/>
          <w:sz w:val="24"/>
          <w:szCs w:val="24"/>
        </w:rPr>
        <w:t xml:space="preserve"> support may be </w:t>
      </w:r>
      <w:r w:rsidR="00F968F7" w:rsidRPr="00F968F7">
        <w:rPr>
          <w:rFonts w:ascii="Arial" w:hAnsi="Arial" w:cs="Arial"/>
          <w:sz w:val="24"/>
          <w:szCs w:val="24"/>
        </w:rPr>
        <w:t xml:space="preserve">needed or other types of assessment used. </w:t>
      </w:r>
    </w:p>
    <w:p w:rsidR="00D66780" w:rsidRDefault="00D66780" w:rsidP="00F968F7">
      <w:pPr>
        <w:autoSpaceDE w:val="0"/>
        <w:autoSpaceDN w:val="0"/>
        <w:adjustRightInd w:val="0"/>
        <w:spacing w:after="0" w:line="240" w:lineRule="auto"/>
        <w:rPr>
          <w:rFonts w:ascii="Arial" w:hAnsi="Arial" w:cs="Arial"/>
          <w:sz w:val="24"/>
          <w:szCs w:val="24"/>
        </w:rPr>
      </w:pPr>
    </w:p>
    <w:p w:rsidR="00F968F7" w:rsidRPr="00F968F7" w:rsidRDefault="00F968F7" w:rsidP="00F968F7">
      <w:pPr>
        <w:autoSpaceDE w:val="0"/>
        <w:autoSpaceDN w:val="0"/>
        <w:adjustRightInd w:val="0"/>
        <w:spacing w:after="0" w:line="240" w:lineRule="auto"/>
        <w:rPr>
          <w:rFonts w:ascii="Arial" w:hAnsi="Arial" w:cs="Arial"/>
          <w:sz w:val="24"/>
          <w:szCs w:val="24"/>
        </w:rPr>
      </w:pPr>
      <w:r w:rsidRPr="00F968F7">
        <w:rPr>
          <w:rFonts w:ascii="Arial" w:hAnsi="Arial" w:cs="Arial"/>
          <w:sz w:val="24"/>
          <w:szCs w:val="24"/>
        </w:rPr>
        <w:t>Task/work samples - this allows in</w:t>
      </w:r>
      <w:r w:rsidR="00D66780">
        <w:rPr>
          <w:rFonts w:ascii="Arial" w:hAnsi="Arial" w:cs="Arial"/>
          <w:sz w:val="24"/>
          <w:szCs w:val="24"/>
        </w:rPr>
        <w:t xml:space="preserve">formation to be provided on the </w:t>
      </w:r>
      <w:r w:rsidRPr="00F968F7">
        <w:rPr>
          <w:rFonts w:ascii="Arial" w:hAnsi="Arial" w:cs="Arial"/>
          <w:sz w:val="24"/>
          <w:szCs w:val="24"/>
        </w:rPr>
        <w:t>standard achieved in a set piec</w:t>
      </w:r>
      <w:r w:rsidR="00D66780">
        <w:rPr>
          <w:rFonts w:ascii="Arial" w:hAnsi="Arial" w:cs="Arial"/>
          <w:sz w:val="24"/>
          <w:szCs w:val="24"/>
        </w:rPr>
        <w:t xml:space="preserve">e of work. Other factors like a </w:t>
      </w:r>
      <w:r w:rsidRPr="00F968F7">
        <w:rPr>
          <w:rFonts w:ascii="Arial" w:hAnsi="Arial" w:cs="Arial"/>
          <w:sz w:val="24"/>
          <w:szCs w:val="24"/>
        </w:rPr>
        <w:t>person’s interest levels, strat</w:t>
      </w:r>
      <w:r w:rsidR="00D66780">
        <w:rPr>
          <w:rFonts w:ascii="Arial" w:hAnsi="Arial" w:cs="Arial"/>
          <w:sz w:val="24"/>
          <w:szCs w:val="24"/>
        </w:rPr>
        <w:t xml:space="preserve">egies or techniques adopted and </w:t>
      </w:r>
      <w:r w:rsidRPr="00F968F7">
        <w:rPr>
          <w:rFonts w:ascii="Arial" w:hAnsi="Arial" w:cs="Arial"/>
          <w:sz w:val="24"/>
          <w:szCs w:val="24"/>
        </w:rPr>
        <w:t>understanding of various concep</w:t>
      </w:r>
      <w:r w:rsidR="00D66780">
        <w:rPr>
          <w:rFonts w:ascii="Arial" w:hAnsi="Arial" w:cs="Arial"/>
          <w:sz w:val="24"/>
          <w:szCs w:val="24"/>
        </w:rPr>
        <w:t xml:space="preserve">ts can be analysed. This can be </w:t>
      </w:r>
      <w:r w:rsidRPr="00F968F7">
        <w:rPr>
          <w:rFonts w:ascii="Arial" w:hAnsi="Arial" w:cs="Arial"/>
          <w:sz w:val="24"/>
          <w:szCs w:val="24"/>
        </w:rPr>
        <w:t>carried out as a formal process or th</w:t>
      </w:r>
      <w:r w:rsidR="00D66780">
        <w:rPr>
          <w:rFonts w:ascii="Arial" w:hAnsi="Arial" w:cs="Arial"/>
          <w:sz w:val="24"/>
          <w:szCs w:val="24"/>
        </w:rPr>
        <w:t xml:space="preserve">rough informal discussions. The </w:t>
      </w:r>
      <w:r w:rsidRPr="00F968F7">
        <w:rPr>
          <w:rFonts w:ascii="Arial" w:hAnsi="Arial" w:cs="Arial"/>
          <w:sz w:val="24"/>
          <w:szCs w:val="24"/>
        </w:rPr>
        <w:t>maximum benefit can be gained from</w:t>
      </w:r>
      <w:r w:rsidR="00D66780">
        <w:rPr>
          <w:rFonts w:ascii="Arial" w:hAnsi="Arial" w:cs="Arial"/>
          <w:sz w:val="24"/>
          <w:szCs w:val="24"/>
        </w:rPr>
        <w:t xml:space="preserve"> these by using a task which is </w:t>
      </w:r>
      <w:r w:rsidRPr="00F968F7">
        <w:rPr>
          <w:rFonts w:ascii="Arial" w:hAnsi="Arial" w:cs="Arial"/>
          <w:sz w:val="24"/>
          <w:szCs w:val="24"/>
        </w:rPr>
        <w:t>as close to a real life situation as possible.</w:t>
      </w:r>
    </w:p>
    <w:p w:rsidR="00D66780" w:rsidRDefault="00D66780" w:rsidP="00F968F7">
      <w:pPr>
        <w:autoSpaceDE w:val="0"/>
        <w:autoSpaceDN w:val="0"/>
        <w:adjustRightInd w:val="0"/>
        <w:spacing w:after="0" w:line="240" w:lineRule="auto"/>
        <w:rPr>
          <w:rFonts w:ascii="Arial" w:hAnsi="Arial" w:cs="Arial"/>
          <w:sz w:val="24"/>
          <w:szCs w:val="24"/>
        </w:rPr>
      </w:pPr>
    </w:p>
    <w:p w:rsidR="00F968F7" w:rsidRPr="00F968F7" w:rsidRDefault="00F968F7" w:rsidP="00F968F7">
      <w:pPr>
        <w:autoSpaceDE w:val="0"/>
        <w:autoSpaceDN w:val="0"/>
        <w:adjustRightInd w:val="0"/>
        <w:spacing w:after="0" w:line="240" w:lineRule="auto"/>
        <w:rPr>
          <w:rFonts w:ascii="Arial" w:hAnsi="Arial" w:cs="Arial"/>
          <w:sz w:val="24"/>
          <w:szCs w:val="24"/>
        </w:rPr>
      </w:pPr>
      <w:r w:rsidRPr="00F968F7">
        <w:rPr>
          <w:rFonts w:ascii="Arial" w:hAnsi="Arial" w:cs="Arial"/>
          <w:sz w:val="24"/>
          <w:szCs w:val="24"/>
        </w:rPr>
        <w:t>Formalised assessment tests - these</w:t>
      </w:r>
      <w:r w:rsidR="00D66780">
        <w:rPr>
          <w:rFonts w:ascii="Arial" w:hAnsi="Arial" w:cs="Arial"/>
          <w:sz w:val="24"/>
          <w:szCs w:val="24"/>
        </w:rPr>
        <w:t xml:space="preserve"> include psychometric tests and </w:t>
      </w:r>
      <w:r w:rsidRPr="00F968F7">
        <w:rPr>
          <w:rFonts w:ascii="Arial" w:hAnsi="Arial" w:cs="Arial"/>
          <w:sz w:val="24"/>
          <w:szCs w:val="24"/>
        </w:rPr>
        <w:t>can provide important inform</w:t>
      </w:r>
      <w:r w:rsidR="00D66780">
        <w:rPr>
          <w:rFonts w:ascii="Arial" w:hAnsi="Arial" w:cs="Arial"/>
          <w:sz w:val="24"/>
          <w:szCs w:val="24"/>
        </w:rPr>
        <w:t xml:space="preserve">ation about how children, young </w:t>
      </w:r>
      <w:r w:rsidRPr="00F968F7">
        <w:rPr>
          <w:rFonts w:ascii="Arial" w:hAnsi="Arial" w:cs="Arial"/>
          <w:sz w:val="24"/>
          <w:szCs w:val="24"/>
        </w:rPr>
        <w:t>people and their families compare</w:t>
      </w:r>
      <w:r w:rsidR="00D66780">
        <w:rPr>
          <w:rFonts w:ascii="Arial" w:hAnsi="Arial" w:cs="Arial"/>
          <w:sz w:val="24"/>
          <w:szCs w:val="24"/>
        </w:rPr>
        <w:t xml:space="preserve"> with others. These are usually </w:t>
      </w:r>
      <w:r w:rsidRPr="00F968F7">
        <w:rPr>
          <w:rFonts w:ascii="Arial" w:hAnsi="Arial" w:cs="Arial"/>
          <w:sz w:val="24"/>
          <w:szCs w:val="24"/>
        </w:rPr>
        <w:t>paper and pencil based but increasingly interactive computer tes</w:t>
      </w:r>
      <w:r w:rsidR="00D66780">
        <w:rPr>
          <w:rFonts w:ascii="Arial" w:hAnsi="Arial" w:cs="Arial"/>
          <w:sz w:val="24"/>
          <w:szCs w:val="24"/>
        </w:rPr>
        <w:t xml:space="preserve">ting </w:t>
      </w:r>
      <w:r w:rsidRPr="00F968F7">
        <w:rPr>
          <w:rFonts w:ascii="Arial" w:hAnsi="Arial" w:cs="Arial"/>
          <w:sz w:val="24"/>
          <w:szCs w:val="24"/>
        </w:rPr>
        <w:t>is coming into play.</w:t>
      </w:r>
    </w:p>
    <w:p w:rsidR="00D66780" w:rsidRDefault="00D66780" w:rsidP="00F968F7">
      <w:pPr>
        <w:autoSpaceDE w:val="0"/>
        <w:autoSpaceDN w:val="0"/>
        <w:adjustRightInd w:val="0"/>
        <w:spacing w:after="0" w:line="240" w:lineRule="auto"/>
        <w:rPr>
          <w:rFonts w:ascii="Arial" w:hAnsi="Arial" w:cs="Arial"/>
          <w:sz w:val="24"/>
          <w:szCs w:val="24"/>
        </w:rPr>
      </w:pPr>
    </w:p>
    <w:p w:rsidR="00F968F7" w:rsidRPr="00F968F7" w:rsidRDefault="00F968F7" w:rsidP="00F968F7">
      <w:pPr>
        <w:autoSpaceDE w:val="0"/>
        <w:autoSpaceDN w:val="0"/>
        <w:adjustRightInd w:val="0"/>
        <w:spacing w:after="0" w:line="240" w:lineRule="auto"/>
        <w:rPr>
          <w:rFonts w:ascii="Arial" w:hAnsi="Arial" w:cs="Arial"/>
          <w:sz w:val="24"/>
          <w:szCs w:val="24"/>
        </w:rPr>
      </w:pPr>
      <w:r w:rsidRPr="00F968F7">
        <w:rPr>
          <w:rFonts w:ascii="Arial" w:hAnsi="Arial" w:cs="Arial"/>
          <w:sz w:val="24"/>
          <w:szCs w:val="24"/>
        </w:rPr>
        <w:lastRenderedPageBreak/>
        <w:t>Observation - this can provide i</w:t>
      </w:r>
      <w:r w:rsidR="00D66780">
        <w:rPr>
          <w:rFonts w:ascii="Arial" w:hAnsi="Arial" w:cs="Arial"/>
          <w:sz w:val="24"/>
          <w:szCs w:val="24"/>
        </w:rPr>
        <w:t xml:space="preserve">mportant information for future </w:t>
      </w:r>
      <w:r w:rsidRPr="00F968F7">
        <w:rPr>
          <w:rFonts w:ascii="Arial" w:hAnsi="Arial" w:cs="Arial"/>
          <w:sz w:val="24"/>
          <w:szCs w:val="24"/>
        </w:rPr>
        <w:t>discussion and goal setting. Ass</w:t>
      </w:r>
      <w:r w:rsidR="00D66780">
        <w:rPr>
          <w:rFonts w:ascii="Arial" w:hAnsi="Arial" w:cs="Arial"/>
          <w:sz w:val="24"/>
          <w:szCs w:val="24"/>
        </w:rPr>
        <w:t xml:space="preserve">essment of social skills is one </w:t>
      </w:r>
      <w:r w:rsidRPr="00F968F7">
        <w:rPr>
          <w:rFonts w:ascii="Arial" w:hAnsi="Arial" w:cs="Arial"/>
          <w:sz w:val="24"/>
          <w:szCs w:val="24"/>
        </w:rPr>
        <w:t>characteristic that can be looked at</w:t>
      </w:r>
      <w:r w:rsidR="00D66780">
        <w:rPr>
          <w:rFonts w:ascii="Arial" w:hAnsi="Arial" w:cs="Arial"/>
          <w:sz w:val="24"/>
          <w:szCs w:val="24"/>
        </w:rPr>
        <w:t xml:space="preserve">. The use of video is sometimes </w:t>
      </w:r>
      <w:r w:rsidRPr="00F968F7">
        <w:rPr>
          <w:rFonts w:ascii="Arial" w:hAnsi="Arial" w:cs="Arial"/>
          <w:sz w:val="24"/>
          <w:szCs w:val="24"/>
        </w:rPr>
        <w:t>applied to the process.</w:t>
      </w:r>
    </w:p>
    <w:p w:rsidR="00D66780" w:rsidRDefault="00D66780" w:rsidP="00F968F7">
      <w:pPr>
        <w:autoSpaceDE w:val="0"/>
        <w:autoSpaceDN w:val="0"/>
        <w:adjustRightInd w:val="0"/>
        <w:spacing w:after="0" w:line="240" w:lineRule="auto"/>
        <w:rPr>
          <w:rFonts w:ascii="Arial" w:hAnsi="Arial" w:cs="Arial"/>
          <w:sz w:val="24"/>
          <w:szCs w:val="24"/>
        </w:rPr>
      </w:pPr>
    </w:p>
    <w:p w:rsidR="00F968F7" w:rsidRPr="00F968F7" w:rsidRDefault="00F968F7" w:rsidP="00F968F7">
      <w:pPr>
        <w:autoSpaceDE w:val="0"/>
        <w:autoSpaceDN w:val="0"/>
        <w:adjustRightInd w:val="0"/>
        <w:spacing w:after="0" w:line="240" w:lineRule="auto"/>
        <w:rPr>
          <w:rFonts w:ascii="Arial" w:hAnsi="Arial" w:cs="Arial"/>
          <w:sz w:val="24"/>
          <w:szCs w:val="24"/>
        </w:rPr>
      </w:pPr>
      <w:r w:rsidRPr="00F968F7">
        <w:rPr>
          <w:rFonts w:ascii="Arial" w:hAnsi="Arial" w:cs="Arial"/>
          <w:sz w:val="24"/>
          <w:szCs w:val="24"/>
        </w:rPr>
        <w:t>Group Discu</w:t>
      </w:r>
      <w:r w:rsidR="00D66780">
        <w:rPr>
          <w:rFonts w:ascii="Arial" w:hAnsi="Arial" w:cs="Arial"/>
          <w:sz w:val="24"/>
          <w:szCs w:val="24"/>
        </w:rPr>
        <w:t xml:space="preserve">ssion - this can provide useful </w:t>
      </w:r>
      <w:r w:rsidRPr="00F968F7">
        <w:rPr>
          <w:rFonts w:ascii="Arial" w:hAnsi="Arial" w:cs="Arial"/>
          <w:sz w:val="24"/>
          <w:szCs w:val="24"/>
        </w:rPr>
        <w:t>information on areas</w:t>
      </w:r>
      <w:r w:rsidR="00D66780">
        <w:rPr>
          <w:rFonts w:ascii="Arial" w:hAnsi="Arial" w:cs="Arial"/>
          <w:sz w:val="24"/>
          <w:szCs w:val="24"/>
        </w:rPr>
        <w:t xml:space="preserve"> of interaction with others and </w:t>
      </w:r>
      <w:r w:rsidRPr="00F968F7">
        <w:rPr>
          <w:rFonts w:ascii="Arial" w:hAnsi="Arial" w:cs="Arial"/>
          <w:sz w:val="24"/>
          <w:szCs w:val="24"/>
        </w:rPr>
        <w:t>personal effectiveness.</w:t>
      </w:r>
    </w:p>
    <w:p w:rsidR="00D66780" w:rsidRDefault="00D66780" w:rsidP="00F968F7">
      <w:pPr>
        <w:autoSpaceDE w:val="0"/>
        <w:autoSpaceDN w:val="0"/>
        <w:adjustRightInd w:val="0"/>
        <w:spacing w:after="0" w:line="240" w:lineRule="auto"/>
        <w:rPr>
          <w:rFonts w:ascii="Arial" w:hAnsi="Arial" w:cs="Arial"/>
          <w:sz w:val="24"/>
          <w:szCs w:val="24"/>
        </w:rPr>
      </w:pPr>
    </w:p>
    <w:p w:rsidR="00F968F7" w:rsidRDefault="00F968F7" w:rsidP="00412C84">
      <w:pPr>
        <w:autoSpaceDE w:val="0"/>
        <w:autoSpaceDN w:val="0"/>
        <w:adjustRightInd w:val="0"/>
        <w:spacing w:after="0" w:line="240" w:lineRule="auto"/>
        <w:rPr>
          <w:rFonts w:ascii="Verdana" w:hAnsi="Verdana" w:cs="Verdana"/>
          <w:sz w:val="23"/>
          <w:szCs w:val="23"/>
        </w:rPr>
      </w:pPr>
      <w:r w:rsidRPr="00F968F7">
        <w:rPr>
          <w:rFonts w:ascii="Arial" w:hAnsi="Arial" w:cs="Arial"/>
          <w:sz w:val="24"/>
          <w:szCs w:val="24"/>
        </w:rPr>
        <w:t>Dynamic Assessment</w:t>
      </w:r>
      <w:r w:rsidR="00D66780">
        <w:rPr>
          <w:rFonts w:ascii="Arial" w:hAnsi="Arial" w:cs="Arial"/>
          <w:sz w:val="24"/>
          <w:szCs w:val="24"/>
        </w:rPr>
        <w:t xml:space="preserve"> - this is a quickly developing </w:t>
      </w:r>
      <w:r w:rsidRPr="00F968F7">
        <w:rPr>
          <w:rFonts w:ascii="Arial" w:hAnsi="Arial" w:cs="Arial"/>
          <w:sz w:val="24"/>
          <w:szCs w:val="24"/>
        </w:rPr>
        <w:t>area of assessme</w:t>
      </w:r>
      <w:r w:rsidR="00D66780">
        <w:rPr>
          <w:rFonts w:ascii="Arial" w:hAnsi="Arial" w:cs="Arial"/>
          <w:sz w:val="24"/>
          <w:szCs w:val="24"/>
        </w:rPr>
        <w:t xml:space="preserve">nt. Learners are presented with </w:t>
      </w:r>
      <w:r w:rsidRPr="00F968F7">
        <w:rPr>
          <w:rFonts w:ascii="Arial" w:hAnsi="Arial" w:cs="Arial"/>
          <w:sz w:val="24"/>
          <w:szCs w:val="24"/>
        </w:rPr>
        <w:t>increasingly explicit cues and prompts for perfor</w:t>
      </w:r>
      <w:r w:rsidR="00D66780">
        <w:rPr>
          <w:rFonts w:ascii="Arial" w:hAnsi="Arial" w:cs="Arial"/>
          <w:sz w:val="24"/>
          <w:szCs w:val="24"/>
        </w:rPr>
        <w:t xml:space="preserve">ming </w:t>
      </w:r>
      <w:r w:rsidRPr="00F968F7">
        <w:rPr>
          <w:rFonts w:ascii="Arial" w:hAnsi="Arial" w:cs="Arial"/>
          <w:sz w:val="24"/>
          <w:szCs w:val="24"/>
        </w:rPr>
        <w:t>a task. Support is l</w:t>
      </w:r>
      <w:r w:rsidR="00D66780">
        <w:rPr>
          <w:rFonts w:ascii="Arial" w:hAnsi="Arial" w:cs="Arial"/>
          <w:sz w:val="24"/>
          <w:szCs w:val="24"/>
        </w:rPr>
        <w:t xml:space="preserve">imited by giving learners hints </w:t>
      </w:r>
      <w:r w:rsidRPr="00F968F7">
        <w:rPr>
          <w:rFonts w:ascii="Arial" w:hAnsi="Arial" w:cs="Arial"/>
          <w:sz w:val="24"/>
          <w:szCs w:val="24"/>
        </w:rPr>
        <w:t>about the general approach to a p</w:t>
      </w:r>
      <w:r w:rsidR="00D66780">
        <w:rPr>
          <w:rFonts w:ascii="Arial" w:hAnsi="Arial" w:cs="Arial"/>
          <w:sz w:val="24"/>
          <w:szCs w:val="24"/>
        </w:rPr>
        <w:t xml:space="preserve">articular problem or task. This </w:t>
      </w:r>
      <w:r w:rsidRPr="00F968F7">
        <w:rPr>
          <w:rFonts w:ascii="Arial" w:hAnsi="Arial" w:cs="Arial"/>
          <w:sz w:val="24"/>
          <w:szCs w:val="24"/>
        </w:rPr>
        <w:t>could also involve providing a specific blueprint for solving the task.</w:t>
      </w:r>
      <w:r w:rsidR="00412C84">
        <w:rPr>
          <w:rFonts w:ascii="Arial" w:hAnsi="Arial" w:cs="Arial"/>
          <w:sz w:val="24"/>
          <w:szCs w:val="24"/>
        </w:rPr>
        <w:t xml:space="preserve"> </w:t>
      </w:r>
      <w:r w:rsidR="00412C84">
        <w:rPr>
          <w:rFonts w:ascii="Verdana" w:hAnsi="Verdana" w:cs="Verdana"/>
          <w:sz w:val="23"/>
          <w:szCs w:val="23"/>
        </w:rPr>
        <w:t>The number of hints given by the assessor for the learner to solve the problem serves as a measure of learning efficiency. The more ‘clues’ given the lower a young person’s ‘learning efficiency’. The dynamic assessment of learning efficiency focuses on how much help is needed for a learner to reach their learning potential in a given domain, rather than a ‘static’ measure of what has already been acquired.</w:t>
      </w:r>
    </w:p>
    <w:p w:rsidR="00412C84" w:rsidRDefault="00412C84" w:rsidP="00412C84">
      <w:pPr>
        <w:autoSpaceDE w:val="0"/>
        <w:autoSpaceDN w:val="0"/>
        <w:adjustRightInd w:val="0"/>
        <w:spacing w:after="0" w:line="240" w:lineRule="auto"/>
        <w:rPr>
          <w:rFonts w:ascii="Verdana" w:hAnsi="Verdana" w:cs="Verdana"/>
          <w:sz w:val="23"/>
          <w:szCs w:val="23"/>
        </w:rPr>
      </w:pPr>
    </w:p>
    <w:p w:rsidR="00412C84" w:rsidRPr="005713E9" w:rsidRDefault="00412C84" w:rsidP="00412C84">
      <w:pPr>
        <w:autoSpaceDE w:val="0"/>
        <w:autoSpaceDN w:val="0"/>
        <w:adjustRightInd w:val="0"/>
        <w:spacing w:after="0" w:line="240" w:lineRule="auto"/>
        <w:rPr>
          <w:rFonts w:ascii="Arial" w:hAnsi="Arial" w:cs="Arial"/>
          <w:b/>
          <w:bCs/>
          <w:color w:val="FF0000"/>
          <w:sz w:val="24"/>
          <w:szCs w:val="24"/>
        </w:rPr>
      </w:pPr>
      <w:r w:rsidRPr="005713E9">
        <w:rPr>
          <w:rFonts w:ascii="Arial" w:hAnsi="Arial" w:cs="Arial"/>
          <w:b/>
          <w:bCs/>
          <w:color w:val="FF0000"/>
          <w:sz w:val="24"/>
          <w:szCs w:val="24"/>
        </w:rPr>
        <w:t>Observing &amp; Recording</w:t>
      </w:r>
    </w:p>
    <w:p w:rsidR="00412C84" w:rsidRDefault="00412C84" w:rsidP="00412C84">
      <w:pPr>
        <w:autoSpaceDE w:val="0"/>
        <w:autoSpaceDN w:val="0"/>
        <w:adjustRightInd w:val="0"/>
        <w:spacing w:after="0" w:line="240" w:lineRule="auto"/>
        <w:rPr>
          <w:rFonts w:ascii="Verdana" w:hAnsi="Verdana" w:cs="Verdana"/>
          <w:color w:val="000000"/>
          <w:sz w:val="23"/>
          <w:szCs w:val="23"/>
        </w:rPr>
      </w:pPr>
    </w:p>
    <w:p w:rsidR="00412C84" w:rsidRDefault="00412C84" w:rsidP="00412C84">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To help children’s progress, practitioners need information about what the children know, understand and can do. Through observing children and young people at work/play, and by making notes when necessary about what has been achieved; practitioners can make professional judgements about their children’s achievements and decide on the next steps in learning.</w:t>
      </w:r>
    </w:p>
    <w:p w:rsidR="00412C84" w:rsidRDefault="00412C84" w:rsidP="00412C84">
      <w:pPr>
        <w:autoSpaceDE w:val="0"/>
        <w:autoSpaceDN w:val="0"/>
        <w:adjustRightInd w:val="0"/>
        <w:spacing w:after="0" w:line="240" w:lineRule="auto"/>
        <w:rPr>
          <w:rFonts w:ascii="Verdana" w:hAnsi="Verdana" w:cs="Verdana"/>
          <w:sz w:val="23"/>
          <w:szCs w:val="23"/>
        </w:rPr>
      </w:pPr>
    </w:p>
    <w:p w:rsidR="00412C84" w:rsidRDefault="00412C84" w:rsidP="00412C84">
      <w:pPr>
        <w:autoSpaceDE w:val="0"/>
        <w:autoSpaceDN w:val="0"/>
        <w:adjustRightInd w:val="0"/>
        <w:spacing w:after="0" w:line="240" w:lineRule="auto"/>
        <w:rPr>
          <w:rFonts w:ascii="Verdana" w:hAnsi="Verdana" w:cs="Verdana"/>
          <w:sz w:val="23"/>
          <w:szCs w:val="23"/>
        </w:rPr>
      </w:pPr>
      <w:r>
        <w:rPr>
          <w:rFonts w:ascii="Verdana" w:hAnsi="Verdana" w:cs="Verdana"/>
          <w:sz w:val="23"/>
          <w:szCs w:val="23"/>
        </w:rPr>
        <w:t>They can also provide information for parents and carers about how children are progressing. By recognising the practitioner’s role in making judgements about their children’s progress and in deciding how much record keeping is necessary we enhance the professionalism of practitioners.</w:t>
      </w:r>
    </w:p>
    <w:p w:rsidR="00412C84" w:rsidRDefault="00412C84" w:rsidP="00412C84">
      <w:pPr>
        <w:autoSpaceDE w:val="0"/>
        <w:autoSpaceDN w:val="0"/>
        <w:adjustRightInd w:val="0"/>
        <w:spacing w:after="0" w:line="240" w:lineRule="auto"/>
        <w:rPr>
          <w:rFonts w:ascii="Verdana" w:hAnsi="Verdana" w:cs="Verdana"/>
          <w:sz w:val="23"/>
          <w:szCs w:val="23"/>
        </w:rPr>
      </w:pPr>
    </w:p>
    <w:p w:rsidR="00412C84" w:rsidRDefault="00412C84" w:rsidP="00412C84">
      <w:pPr>
        <w:autoSpaceDE w:val="0"/>
        <w:autoSpaceDN w:val="0"/>
        <w:adjustRightInd w:val="0"/>
        <w:spacing w:after="0" w:line="240" w:lineRule="auto"/>
        <w:rPr>
          <w:rFonts w:ascii="Verdana" w:hAnsi="Verdana" w:cs="Verdana"/>
          <w:sz w:val="23"/>
          <w:szCs w:val="23"/>
        </w:rPr>
      </w:pPr>
      <w:r>
        <w:rPr>
          <w:rFonts w:ascii="Verdana" w:hAnsi="Verdana" w:cs="Verdana"/>
          <w:sz w:val="23"/>
          <w:szCs w:val="23"/>
        </w:rPr>
        <w:t>Practitioners who observe children’s learning, who strive to understand it and then put their understanding to good use, are effectively completing the “assessment for learning” cycle. Observations and assessments should be part of our daily practice in striving for quality!</w:t>
      </w:r>
    </w:p>
    <w:p w:rsidR="00412C84" w:rsidRDefault="00412C84" w:rsidP="00412C84">
      <w:pPr>
        <w:autoSpaceDE w:val="0"/>
        <w:autoSpaceDN w:val="0"/>
        <w:adjustRightInd w:val="0"/>
        <w:spacing w:after="0" w:line="240" w:lineRule="auto"/>
        <w:rPr>
          <w:rFonts w:ascii="Verdana" w:hAnsi="Verdana" w:cs="Verdana"/>
          <w:sz w:val="23"/>
          <w:szCs w:val="23"/>
        </w:rPr>
      </w:pPr>
    </w:p>
    <w:p w:rsidR="00412C84" w:rsidRPr="005713E9" w:rsidRDefault="00412C84" w:rsidP="00412C84">
      <w:pPr>
        <w:autoSpaceDE w:val="0"/>
        <w:autoSpaceDN w:val="0"/>
        <w:adjustRightInd w:val="0"/>
        <w:spacing w:after="0" w:line="240" w:lineRule="auto"/>
        <w:rPr>
          <w:rFonts w:ascii="Arial" w:hAnsi="Arial" w:cs="Arial"/>
          <w:b/>
          <w:bCs/>
          <w:color w:val="FF0000"/>
          <w:sz w:val="24"/>
          <w:szCs w:val="24"/>
        </w:rPr>
      </w:pPr>
      <w:r w:rsidRPr="005713E9">
        <w:rPr>
          <w:rFonts w:ascii="Arial" w:hAnsi="Arial" w:cs="Arial"/>
          <w:b/>
          <w:bCs/>
          <w:color w:val="FF0000"/>
          <w:sz w:val="24"/>
          <w:szCs w:val="24"/>
        </w:rPr>
        <w:t>Early Years</w:t>
      </w:r>
      <w:r w:rsidR="005713E9">
        <w:rPr>
          <w:rFonts w:ascii="Arial" w:hAnsi="Arial" w:cs="Arial"/>
          <w:b/>
          <w:bCs/>
          <w:color w:val="FF0000"/>
          <w:sz w:val="24"/>
          <w:szCs w:val="24"/>
        </w:rPr>
        <w:t xml:space="preserve"> Foundation Stage Profile (EYFS</w:t>
      </w:r>
      <w:r w:rsidRPr="005713E9">
        <w:rPr>
          <w:rFonts w:ascii="Arial" w:hAnsi="Arial" w:cs="Arial"/>
          <w:b/>
          <w:bCs/>
          <w:color w:val="FF0000"/>
          <w:sz w:val="24"/>
          <w:szCs w:val="24"/>
        </w:rPr>
        <w:t>)</w:t>
      </w:r>
    </w:p>
    <w:p w:rsidR="00412C84" w:rsidRDefault="00412C84" w:rsidP="00412C84">
      <w:pPr>
        <w:autoSpaceDE w:val="0"/>
        <w:autoSpaceDN w:val="0"/>
        <w:adjustRightInd w:val="0"/>
        <w:spacing w:after="0" w:line="240" w:lineRule="auto"/>
        <w:rPr>
          <w:rFonts w:ascii="Verdana" w:hAnsi="Verdana" w:cs="Verdana"/>
          <w:color w:val="000000"/>
          <w:sz w:val="23"/>
          <w:szCs w:val="23"/>
        </w:rPr>
      </w:pPr>
    </w:p>
    <w:p w:rsidR="00412C84" w:rsidRDefault="00412C84" w:rsidP="00412C84">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The Earl</w:t>
      </w:r>
      <w:r w:rsidR="005713E9">
        <w:rPr>
          <w:rFonts w:ascii="Verdana" w:hAnsi="Verdana" w:cs="Verdana"/>
          <w:color w:val="000000"/>
          <w:sz w:val="23"/>
          <w:szCs w:val="23"/>
        </w:rPr>
        <w:t>y Years Foundation Stage Curriculum</w:t>
      </w:r>
      <w:r>
        <w:rPr>
          <w:rFonts w:ascii="Verdana" w:hAnsi="Verdana" w:cs="Verdana"/>
          <w:color w:val="000000"/>
          <w:sz w:val="23"/>
          <w:szCs w:val="23"/>
        </w:rPr>
        <w:t xml:space="preserve"> is the statutory, end summative assessment to be completed by the end of a child’s Reception year. Recent expansion of funded provision for three and four year old children means that most children enter school having already spent considerable tim</w:t>
      </w:r>
      <w:r w:rsidR="005713E9">
        <w:rPr>
          <w:rFonts w:ascii="Verdana" w:hAnsi="Verdana" w:cs="Verdana"/>
          <w:color w:val="000000"/>
          <w:sz w:val="23"/>
          <w:szCs w:val="23"/>
        </w:rPr>
        <w:t>e in other early years settings such as yours</w:t>
      </w:r>
    </w:p>
    <w:p w:rsidR="00412C84" w:rsidRDefault="00412C84" w:rsidP="00412C84">
      <w:pPr>
        <w:autoSpaceDE w:val="0"/>
        <w:autoSpaceDN w:val="0"/>
        <w:adjustRightInd w:val="0"/>
        <w:spacing w:after="0" w:line="240" w:lineRule="auto"/>
        <w:rPr>
          <w:rFonts w:ascii="Verdana" w:hAnsi="Verdana" w:cs="Verdana"/>
          <w:color w:val="000000"/>
          <w:sz w:val="23"/>
          <w:szCs w:val="23"/>
        </w:rPr>
      </w:pPr>
    </w:p>
    <w:p w:rsidR="00412C84" w:rsidRDefault="00412C84" w:rsidP="00412C84">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The Earl</w:t>
      </w:r>
      <w:r w:rsidR="005713E9">
        <w:rPr>
          <w:rFonts w:ascii="Verdana" w:hAnsi="Verdana" w:cs="Verdana"/>
          <w:color w:val="000000"/>
          <w:sz w:val="23"/>
          <w:szCs w:val="23"/>
        </w:rPr>
        <w:t>y Years Foundation Stage Curriculum</w:t>
      </w:r>
      <w:r>
        <w:rPr>
          <w:rFonts w:ascii="Verdana" w:hAnsi="Verdana" w:cs="Verdana"/>
          <w:color w:val="000000"/>
          <w:sz w:val="23"/>
          <w:szCs w:val="23"/>
        </w:rPr>
        <w:t xml:space="preserve"> is an important aspect of the implementation of the foundation stage, which is now the only statutory stage of the national curriculum for pupils in England.</w:t>
      </w:r>
    </w:p>
    <w:p w:rsidR="00412C84" w:rsidRDefault="00412C84" w:rsidP="00412C84">
      <w:pPr>
        <w:autoSpaceDE w:val="0"/>
        <w:autoSpaceDN w:val="0"/>
        <w:adjustRightInd w:val="0"/>
        <w:spacing w:after="0" w:line="240" w:lineRule="auto"/>
        <w:rPr>
          <w:rFonts w:ascii="Verdana" w:hAnsi="Verdana" w:cs="Verdana"/>
          <w:color w:val="000000"/>
          <w:sz w:val="23"/>
          <w:szCs w:val="23"/>
        </w:rPr>
      </w:pPr>
    </w:p>
    <w:p w:rsidR="00412C84" w:rsidRDefault="00412C84" w:rsidP="00412C84">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A key element of the Earl</w:t>
      </w:r>
      <w:r w:rsidR="005713E9">
        <w:rPr>
          <w:rFonts w:ascii="Verdana" w:hAnsi="Verdana" w:cs="Verdana"/>
          <w:color w:val="000000"/>
          <w:sz w:val="23"/>
          <w:szCs w:val="23"/>
        </w:rPr>
        <w:t>y Years Foundation Stage Curriculum</w:t>
      </w:r>
      <w:r>
        <w:rPr>
          <w:rFonts w:ascii="Verdana" w:hAnsi="Verdana" w:cs="Verdana"/>
          <w:color w:val="000000"/>
          <w:sz w:val="23"/>
          <w:szCs w:val="23"/>
        </w:rPr>
        <w:t xml:space="preserve"> is that it sets out a way of summarising young children’s progress towards the Early </w:t>
      </w:r>
      <w:r>
        <w:rPr>
          <w:rFonts w:ascii="Verdana" w:hAnsi="Verdana" w:cs="Verdana"/>
          <w:color w:val="000000"/>
          <w:sz w:val="23"/>
          <w:szCs w:val="23"/>
        </w:rPr>
        <w:lastRenderedPageBreak/>
        <w:t xml:space="preserve">Learning Goals and provides important information to parents and </w:t>
      </w:r>
      <w:r w:rsidR="005713E9">
        <w:rPr>
          <w:rFonts w:ascii="Verdana" w:hAnsi="Verdana" w:cs="Verdana"/>
          <w:color w:val="000000"/>
          <w:sz w:val="23"/>
          <w:szCs w:val="23"/>
        </w:rPr>
        <w:t>practitioners</w:t>
      </w:r>
    </w:p>
    <w:p w:rsidR="00412C84" w:rsidRDefault="00412C84" w:rsidP="00412C84">
      <w:pPr>
        <w:autoSpaceDE w:val="0"/>
        <w:autoSpaceDN w:val="0"/>
        <w:adjustRightInd w:val="0"/>
        <w:spacing w:after="0" w:line="240" w:lineRule="auto"/>
        <w:rPr>
          <w:rFonts w:ascii="Verdana" w:hAnsi="Verdana" w:cs="Verdana"/>
          <w:color w:val="000000"/>
          <w:sz w:val="23"/>
          <w:szCs w:val="23"/>
        </w:rPr>
      </w:pPr>
    </w:p>
    <w:p w:rsidR="00412C84" w:rsidRDefault="00412C84" w:rsidP="00412C84">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Child</w:t>
      </w:r>
      <w:r w:rsidR="005713E9">
        <w:rPr>
          <w:rFonts w:ascii="Verdana" w:hAnsi="Verdana" w:cs="Verdana"/>
          <w:color w:val="000000"/>
          <w:sz w:val="23"/>
          <w:szCs w:val="23"/>
        </w:rPr>
        <w:t>ren’s progress towards the EYFS</w:t>
      </w:r>
      <w:r>
        <w:rPr>
          <w:rFonts w:ascii="Verdana" w:hAnsi="Verdana" w:cs="Verdana"/>
          <w:color w:val="000000"/>
          <w:sz w:val="23"/>
          <w:szCs w:val="23"/>
        </w:rPr>
        <w:t xml:space="preserve"> </w:t>
      </w:r>
      <w:r w:rsidR="005713E9">
        <w:rPr>
          <w:rFonts w:ascii="Verdana" w:hAnsi="Verdana" w:cs="Verdana"/>
          <w:color w:val="000000"/>
          <w:sz w:val="23"/>
          <w:szCs w:val="23"/>
        </w:rPr>
        <w:t>staged development indicators</w:t>
      </w:r>
      <w:r>
        <w:rPr>
          <w:rFonts w:ascii="Verdana" w:hAnsi="Verdana" w:cs="Verdana"/>
          <w:color w:val="000000"/>
          <w:sz w:val="23"/>
          <w:szCs w:val="23"/>
        </w:rPr>
        <w:t xml:space="preserve"> must be reported to par</w:t>
      </w:r>
      <w:r w:rsidR="005713E9">
        <w:rPr>
          <w:rFonts w:ascii="Verdana" w:hAnsi="Verdana" w:cs="Verdana"/>
          <w:color w:val="000000"/>
          <w:sz w:val="23"/>
          <w:szCs w:val="23"/>
        </w:rPr>
        <w:t>ents at the end of the</w:t>
      </w:r>
      <w:r>
        <w:rPr>
          <w:rFonts w:ascii="Verdana" w:hAnsi="Verdana" w:cs="Verdana"/>
          <w:color w:val="000000"/>
          <w:sz w:val="23"/>
          <w:szCs w:val="23"/>
        </w:rPr>
        <w:t xml:space="preserve"> year.</w:t>
      </w:r>
    </w:p>
    <w:p w:rsidR="00412C84" w:rsidRDefault="00412C84" w:rsidP="00412C84">
      <w:pPr>
        <w:autoSpaceDE w:val="0"/>
        <w:autoSpaceDN w:val="0"/>
        <w:adjustRightInd w:val="0"/>
        <w:spacing w:after="0" w:line="240" w:lineRule="auto"/>
        <w:rPr>
          <w:rFonts w:ascii="Verdana" w:hAnsi="Verdana" w:cs="Verdana"/>
          <w:color w:val="000000"/>
          <w:sz w:val="23"/>
          <w:szCs w:val="23"/>
        </w:rPr>
      </w:pPr>
    </w:p>
    <w:p w:rsidR="00412C84" w:rsidRDefault="00412C84" w:rsidP="00412C84">
      <w:pPr>
        <w:autoSpaceDE w:val="0"/>
        <w:autoSpaceDN w:val="0"/>
        <w:adjustRightInd w:val="0"/>
        <w:spacing w:after="0" w:line="240" w:lineRule="auto"/>
        <w:rPr>
          <w:rFonts w:ascii="Verdana" w:hAnsi="Verdana" w:cs="Verdana"/>
          <w:color w:val="009AFF"/>
          <w:sz w:val="23"/>
          <w:szCs w:val="23"/>
        </w:rPr>
      </w:pPr>
      <w:r>
        <w:rPr>
          <w:rFonts w:ascii="Verdana" w:hAnsi="Verdana" w:cs="Verdana"/>
          <w:color w:val="000000"/>
          <w:sz w:val="23"/>
          <w:szCs w:val="23"/>
        </w:rPr>
        <w:t>The assessments based on observations will inform the children’s progress towards EYFS and EYFSP. This will ensure that every child leaves the foundation stage with their strengths acknowledged and celebrated and their needs and next steps in their learning clearly identified</w:t>
      </w:r>
      <w:r>
        <w:rPr>
          <w:rFonts w:ascii="Verdana" w:hAnsi="Verdana" w:cs="Verdana"/>
          <w:color w:val="009AFF"/>
          <w:sz w:val="23"/>
          <w:szCs w:val="23"/>
        </w:rPr>
        <w:t>.</w:t>
      </w:r>
    </w:p>
    <w:p w:rsidR="005713E9" w:rsidRDefault="005713E9" w:rsidP="00412C84">
      <w:pPr>
        <w:autoSpaceDE w:val="0"/>
        <w:autoSpaceDN w:val="0"/>
        <w:adjustRightInd w:val="0"/>
        <w:spacing w:after="0" w:line="240" w:lineRule="auto"/>
        <w:rPr>
          <w:rFonts w:ascii="Verdana" w:hAnsi="Verdana" w:cs="Verdana"/>
          <w:color w:val="009AFF"/>
          <w:sz w:val="23"/>
          <w:szCs w:val="23"/>
        </w:rPr>
      </w:pPr>
    </w:p>
    <w:p w:rsidR="005713E9" w:rsidRDefault="005713E9" w:rsidP="00412C84">
      <w:pPr>
        <w:autoSpaceDE w:val="0"/>
        <w:autoSpaceDN w:val="0"/>
        <w:adjustRightInd w:val="0"/>
        <w:spacing w:after="0" w:line="240" w:lineRule="auto"/>
        <w:rPr>
          <w:rFonts w:ascii="Verdana" w:hAnsi="Verdana" w:cs="Verdana"/>
          <w:color w:val="009AFF"/>
          <w:sz w:val="23"/>
          <w:szCs w:val="23"/>
        </w:rPr>
      </w:pPr>
    </w:p>
    <w:p w:rsidR="005713E9" w:rsidRDefault="005713E9" w:rsidP="00412C84">
      <w:pPr>
        <w:autoSpaceDE w:val="0"/>
        <w:autoSpaceDN w:val="0"/>
        <w:adjustRightInd w:val="0"/>
        <w:spacing w:after="0" w:line="240" w:lineRule="auto"/>
        <w:rPr>
          <w:rFonts w:ascii="Verdana" w:hAnsi="Verdana" w:cs="Verdana"/>
          <w:color w:val="009AFF"/>
          <w:sz w:val="23"/>
          <w:szCs w:val="23"/>
        </w:rPr>
      </w:pPr>
    </w:p>
    <w:p w:rsidR="005713E9" w:rsidRPr="00412C84" w:rsidRDefault="005713E9" w:rsidP="00412C84">
      <w:pPr>
        <w:autoSpaceDE w:val="0"/>
        <w:autoSpaceDN w:val="0"/>
        <w:adjustRightInd w:val="0"/>
        <w:spacing w:after="0" w:line="240" w:lineRule="auto"/>
        <w:rPr>
          <w:rFonts w:ascii="Verdana" w:hAnsi="Verdana" w:cs="Verdana"/>
          <w:color w:val="000000"/>
          <w:sz w:val="23"/>
          <w:szCs w:val="23"/>
        </w:rPr>
      </w:pPr>
    </w:p>
    <w:sectPr w:rsidR="005713E9" w:rsidRPr="00412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53F"/>
    <w:multiLevelType w:val="hybridMultilevel"/>
    <w:tmpl w:val="39E44B5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93E7E"/>
    <w:multiLevelType w:val="hybridMultilevel"/>
    <w:tmpl w:val="61E642C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00CFC"/>
    <w:multiLevelType w:val="hybridMultilevel"/>
    <w:tmpl w:val="32EE42F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023CC"/>
    <w:multiLevelType w:val="hybridMultilevel"/>
    <w:tmpl w:val="E370DFC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F21F3"/>
    <w:multiLevelType w:val="hybridMultilevel"/>
    <w:tmpl w:val="62F0005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04000"/>
    <w:multiLevelType w:val="hybridMultilevel"/>
    <w:tmpl w:val="BF60715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F7"/>
    <w:rsid w:val="00026EC0"/>
    <w:rsid w:val="00044AEA"/>
    <w:rsid w:val="00412C84"/>
    <w:rsid w:val="005713E9"/>
    <w:rsid w:val="00892FD8"/>
    <w:rsid w:val="008A0996"/>
    <w:rsid w:val="00D01984"/>
    <w:rsid w:val="00D66780"/>
    <w:rsid w:val="00F9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DAB9F-74AF-4514-A2AB-0A5ACC13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Hardy</dc:creator>
  <cp:keywords/>
  <dc:description/>
  <cp:lastModifiedBy>rodney hardy</cp:lastModifiedBy>
  <cp:revision>4</cp:revision>
  <dcterms:created xsi:type="dcterms:W3CDTF">2015-10-07T14:29:00Z</dcterms:created>
  <dcterms:modified xsi:type="dcterms:W3CDTF">2016-01-04T12:29:00Z</dcterms:modified>
</cp:coreProperties>
</file>