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25" w:rsidRPr="00F11D25" w:rsidRDefault="00F11D25" w:rsidP="00F11D25">
      <w:pPr>
        <w:pStyle w:val="Default"/>
        <w:rPr>
          <w:rFonts w:ascii="Arial" w:hAnsi="Arial" w:cs="Arial"/>
          <w:sz w:val="36"/>
          <w:szCs w:val="36"/>
        </w:rPr>
      </w:pPr>
      <w:r w:rsidRPr="00F11D25">
        <w:rPr>
          <w:rFonts w:ascii="Arial" w:hAnsi="Arial" w:cs="Arial"/>
          <w:sz w:val="36"/>
          <w:szCs w:val="36"/>
        </w:rPr>
        <w:t xml:space="preserve">Equality and Discrimination: Understand the basics </w:t>
      </w:r>
    </w:p>
    <w:p w:rsidR="00F11D25" w:rsidRDefault="00F11D25" w:rsidP="00F11D25">
      <w:pPr>
        <w:pStyle w:val="Default"/>
        <w:rPr>
          <w:rFonts w:ascii="Arial" w:hAnsi="Arial" w:cs="Arial"/>
        </w:rPr>
      </w:pPr>
    </w:p>
    <w:p w:rsidR="00F11D25" w:rsidRDefault="00F11D25" w:rsidP="00F11D25">
      <w:pPr>
        <w:pStyle w:val="Default"/>
        <w:rPr>
          <w:rFonts w:ascii="Arial" w:hAnsi="Arial" w:cs="Arial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The nine protected characteristics </w:t>
      </w:r>
    </w:p>
    <w:p w:rsidR="00F11D25" w:rsidRDefault="00F11D25" w:rsidP="00F11D25">
      <w:pPr>
        <w:pStyle w:val="Default"/>
        <w:rPr>
          <w:rFonts w:ascii="Arial" w:hAnsi="Arial" w:cs="Arial"/>
        </w:rPr>
      </w:pPr>
    </w:p>
    <w:p w:rsidR="00F11D25" w:rsidRDefault="00F11D25" w:rsidP="00F11D25">
      <w:pPr>
        <w:pStyle w:val="Default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The Equality Act 2010 defines nine protected characteristics: </w:t>
      </w:r>
    </w:p>
    <w:p w:rsidR="00F11D25" w:rsidRPr="00F11D25" w:rsidRDefault="00F11D25" w:rsidP="00F11D25">
      <w:pPr>
        <w:pStyle w:val="Default"/>
        <w:rPr>
          <w:rFonts w:ascii="Arial" w:hAnsi="Arial" w:cs="Arial"/>
        </w:rPr>
      </w:pP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Age 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Disability 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Gender reassignment 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Marriage and civil partnership 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Pregnancy and maternity 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Race 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Religion or belief 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Sex 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Sexual orientation </w:t>
      </w:r>
    </w:p>
    <w:p w:rsidR="00F11D25" w:rsidRPr="00F11D25" w:rsidRDefault="00F11D25" w:rsidP="00F11D25">
      <w:pPr>
        <w:pStyle w:val="Default"/>
        <w:rPr>
          <w:rFonts w:ascii="Arial" w:hAnsi="Arial" w:cs="Arial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</w:rPr>
      </w:pPr>
      <w:r w:rsidRPr="00F11D25">
        <w:rPr>
          <w:rFonts w:ascii="Arial" w:hAnsi="Arial" w:cs="Arial"/>
        </w:rPr>
        <w:t>In the</w:t>
      </w:r>
      <w:r w:rsidRPr="00F11D25">
        <w:rPr>
          <w:rFonts w:ascii="Arial" w:hAnsi="Arial" w:cs="Arial"/>
        </w:rPr>
        <w:t xml:space="preserve"> </w:t>
      </w:r>
      <w:r w:rsidRPr="00F11D25">
        <w:rPr>
          <w:rFonts w:ascii="Arial" w:hAnsi="Arial" w:cs="Arial"/>
        </w:rPr>
        <w:t xml:space="preserve">Equality Act, no one protected characteristic has a higher priority than any other. </w:t>
      </w:r>
    </w:p>
    <w:p w:rsidR="00F11D25" w:rsidRPr="00F11D25" w:rsidRDefault="00F11D25" w:rsidP="00F11D25">
      <w:pPr>
        <w:rPr>
          <w:rFonts w:ascii="Arial" w:hAnsi="Arial" w:cs="Arial"/>
          <w:sz w:val="24"/>
          <w:szCs w:val="24"/>
        </w:rPr>
      </w:pPr>
    </w:p>
    <w:p w:rsidR="00892FD8" w:rsidRDefault="00F11D25" w:rsidP="00F11D25">
      <w:pPr>
        <w:rPr>
          <w:rFonts w:ascii="Arial" w:hAnsi="Arial" w:cs="Arial"/>
          <w:sz w:val="24"/>
          <w:szCs w:val="24"/>
        </w:rPr>
      </w:pPr>
      <w:r w:rsidRPr="00F11D25">
        <w:rPr>
          <w:rFonts w:ascii="Arial" w:hAnsi="Arial" w:cs="Arial"/>
          <w:sz w:val="24"/>
          <w:szCs w:val="24"/>
        </w:rPr>
        <w:t>Discrimination claims can be made on the grounds of:</w:t>
      </w:r>
    </w:p>
    <w:p w:rsidR="00F11D25" w:rsidRDefault="00F11D25" w:rsidP="00F11D25">
      <w:pPr>
        <w:pStyle w:val="Default"/>
      </w:pP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  <w:b/>
          <w:bCs/>
        </w:rPr>
        <w:t xml:space="preserve">1. </w:t>
      </w:r>
      <w:proofErr w:type="gramStart"/>
      <w:r w:rsidRPr="00F11D25">
        <w:rPr>
          <w:rFonts w:ascii="Arial" w:hAnsi="Arial" w:cs="Arial"/>
          <w:b/>
          <w:bCs/>
        </w:rPr>
        <w:t>a</w:t>
      </w:r>
      <w:proofErr w:type="gramEnd"/>
      <w:r w:rsidRPr="00F11D25">
        <w:rPr>
          <w:rFonts w:ascii="Arial" w:hAnsi="Arial" w:cs="Arial"/>
          <w:b/>
          <w:bCs/>
        </w:rPr>
        <w:t xml:space="preserve"> single protected characteristic </w:t>
      </w:r>
      <w:r w:rsidRPr="00F11D25">
        <w:rPr>
          <w:rFonts w:ascii="Arial" w:hAnsi="Arial" w:cs="Arial"/>
        </w:rPr>
        <w:t xml:space="preserve">- for example, because an employee is female </w:t>
      </w:r>
    </w:p>
    <w:p w:rsidR="00F11D25" w:rsidRPr="00F11D25" w:rsidRDefault="00F11D25" w:rsidP="00F11D25">
      <w:pPr>
        <w:pStyle w:val="Default"/>
        <w:rPr>
          <w:rFonts w:ascii="Arial" w:hAnsi="Arial" w:cs="Arial"/>
        </w:rPr>
      </w:pP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  <w:b/>
          <w:bCs/>
        </w:rPr>
        <w:t xml:space="preserve">2. </w:t>
      </w:r>
      <w:proofErr w:type="gramStart"/>
      <w:r w:rsidRPr="00F11D25">
        <w:rPr>
          <w:rFonts w:ascii="Arial" w:hAnsi="Arial" w:cs="Arial"/>
          <w:b/>
          <w:bCs/>
        </w:rPr>
        <w:t>a</w:t>
      </w:r>
      <w:proofErr w:type="gramEnd"/>
      <w:r w:rsidRPr="00F11D25">
        <w:rPr>
          <w:rFonts w:ascii="Arial" w:hAnsi="Arial" w:cs="Arial"/>
          <w:b/>
          <w:bCs/>
        </w:rPr>
        <w:t xml:space="preserve"> number of single, but unrelated, characteristics </w:t>
      </w:r>
      <w:r w:rsidRPr="00F11D25">
        <w:rPr>
          <w:rFonts w:ascii="Arial" w:hAnsi="Arial" w:cs="Arial"/>
        </w:rPr>
        <w:t xml:space="preserve">– for example because an employee is female and also because she is of a particular age (in these situations, each characteristic would be considered separately). </w:t>
      </w:r>
    </w:p>
    <w:p w:rsidR="00F11D25" w:rsidRDefault="00F11D25" w:rsidP="00F11D25">
      <w:pPr>
        <w:rPr>
          <w:rFonts w:ascii="Arial" w:hAnsi="Arial" w:cs="Arial"/>
          <w:sz w:val="24"/>
          <w:szCs w:val="24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  <w:sz w:val="28"/>
          <w:szCs w:val="28"/>
        </w:rPr>
      </w:pPr>
      <w:r w:rsidRPr="00F11D25">
        <w:rPr>
          <w:rFonts w:ascii="Arial" w:hAnsi="Arial" w:cs="Arial"/>
          <w:b/>
          <w:bCs/>
          <w:sz w:val="28"/>
          <w:szCs w:val="28"/>
        </w:rPr>
        <w:t xml:space="preserve">Age </w:t>
      </w:r>
    </w:p>
    <w:p w:rsidR="00F11D25" w:rsidRPr="00F11D25" w:rsidRDefault="00F11D25" w:rsidP="00F11D25">
      <w:pPr>
        <w:pStyle w:val="Default"/>
        <w:rPr>
          <w:rFonts w:ascii="Arial" w:hAnsi="Arial" w:cs="Arial"/>
          <w:sz w:val="23"/>
          <w:szCs w:val="23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</w:rPr>
      </w:pPr>
      <w:r w:rsidRPr="00F11D25">
        <w:rPr>
          <w:rFonts w:ascii="Arial" w:hAnsi="Arial" w:cs="Arial"/>
        </w:rPr>
        <w:t>The Equality Act protects employees from</w:t>
      </w:r>
      <w:r>
        <w:rPr>
          <w:rFonts w:ascii="Arial" w:hAnsi="Arial" w:cs="Arial"/>
        </w:rPr>
        <w:t xml:space="preserve"> discrimination, harassment and </w:t>
      </w:r>
      <w:r w:rsidRPr="00F11D25">
        <w:rPr>
          <w:rFonts w:ascii="Arial" w:hAnsi="Arial" w:cs="Arial"/>
        </w:rPr>
        <w:t xml:space="preserve">victimisation because of age, which may include because they are ‘younger’ or ‘older’ than a relevant and comparable employee. For example, if an organisation has a training policy excluding employees aged 60 or more from applying for courses then this is likely to be discriminatory. 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F11D25">
        <w:rPr>
          <w:rFonts w:ascii="Arial" w:hAnsi="Arial" w:cs="Arial"/>
          <w:b/>
          <w:bCs/>
          <w:color w:val="auto"/>
          <w:sz w:val="28"/>
          <w:szCs w:val="28"/>
        </w:rPr>
        <w:t xml:space="preserve">Disability </w:t>
      </w:r>
    </w:p>
    <w:p w:rsidR="00F11D25" w:rsidRDefault="00F11D25" w:rsidP="00F11D2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The Equality Act protects employees from discrimination - direct, including by association and by perception, indirect, harassment and victimisation - because of disability. For example, the dismissal of an employee because they are dyslexic could be potentially discriminatory. </w:t>
      </w:r>
    </w:p>
    <w:p w:rsidR="00F11D25" w:rsidRPr="00F11D25" w:rsidRDefault="00F11D25" w:rsidP="00F11D25">
      <w:pPr>
        <w:pStyle w:val="Default"/>
        <w:rPr>
          <w:rFonts w:ascii="Arial" w:hAnsi="Arial" w:cs="Arial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Under the Act, a person is disabled if they have a physical or mental impairment which has a long-term (usually lasting more than a year) and substantial adverse effect on their ability to carry out normal day-to-day activities. A number of </w:t>
      </w:r>
      <w:r w:rsidRPr="00F11D25">
        <w:rPr>
          <w:rFonts w:ascii="Arial" w:hAnsi="Arial" w:cs="Arial"/>
        </w:rPr>
        <w:lastRenderedPageBreak/>
        <w:t xml:space="preserve">impairments, such as cancer, HIV and multiple sclerosis are automatically considered disabilities and other progressive conditions will be considered a disability as soon as the symptoms of that condition have an effect. </w:t>
      </w:r>
    </w:p>
    <w:p w:rsidR="00F11D25" w:rsidRDefault="00F11D25" w:rsidP="00F11D2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  <w:color w:val="auto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  <w:color w:val="auto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  <w:sz w:val="28"/>
          <w:szCs w:val="28"/>
        </w:rPr>
      </w:pPr>
      <w:r w:rsidRPr="00F11D25">
        <w:rPr>
          <w:rFonts w:ascii="Arial" w:hAnsi="Arial" w:cs="Arial"/>
          <w:b/>
          <w:bCs/>
          <w:sz w:val="28"/>
          <w:szCs w:val="28"/>
        </w:rPr>
        <w:t xml:space="preserve">Gender reassignment </w:t>
      </w:r>
    </w:p>
    <w:p w:rsidR="00F11D25" w:rsidRDefault="00F11D25" w:rsidP="00F11D25">
      <w:pPr>
        <w:pStyle w:val="Default"/>
        <w:rPr>
          <w:rFonts w:ascii="Arial" w:hAnsi="Arial" w:cs="Arial"/>
          <w:sz w:val="23"/>
          <w:szCs w:val="23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</w:rPr>
      </w:pPr>
      <w:r w:rsidRPr="00F11D25">
        <w:rPr>
          <w:rFonts w:ascii="Arial" w:hAnsi="Arial" w:cs="Arial"/>
        </w:rPr>
        <w:t>The Equality Act protects employees from discrimination, harassment and victimisation relating to gender reassignment. In the Act, someone who</w:t>
      </w:r>
      <w:r>
        <w:rPr>
          <w:rFonts w:ascii="Arial" w:hAnsi="Arial" w:cs="Arial"/>
        </w:rPr>
        <w:t xml:space="preserve"> </w:t>
      </w:r>
      <w:r w:rsidRPr="00F11D25">
        <w:rPr>
          <w:rFonts w:ascii="Arial" w:hAnsi="Arial" w:cs="Arial"/>
        </w:rPr>
        <w:t xml:space="preserve">proposes to, starts, or has completed a process to change his or her gender is referred to as a ‘transsexual’. </w:t>
      </w:r>
    </w:p>
    <w:p w:rsidR="00F11D25" w:rsidRDefault="00F11D25" w:rsidP="00F11D25">
      <w:pPr>
        <w:pStyle w:val="Default"/>
        <w:rPr>
          <w:rFonts w:ascii="Arial" w:hAnsi="Arial" w:cs="Arial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</w:rPr>
      </w:pPr>
      <w:r w:rsidRPr="00F11D25">
        <w:rPr>
          <w:rFonts w:ascii="Arial" w:hAnsi="Arial" w:cs="Arial"/>
        </w:rPr>
        <w:t>Previously, people reassigning their gender had to be under medical supervision to be covered, but this is no longer the case. For example, a male employee who decides to live as a woman, but does not undergo any medical procedures, must not be harassed if the employee begins to use female toilet facilities.</w:t>
      </w:r>
    </w:p>
    <w:p w:rsidR="00F11D25" w:rsidRDefault="00F11D25" w:rsidP="00F11D25">
      <w:pPr>
        <w:rPr>
          <w:rFonts w:ascii="Arial" w:hAnsi="Arial" w:cs="Arial"/>
          <w:color w:val="000000"/>
          <w:sz w:val="24"/>
          <w:szCs w:val="24"/>
        </w:rPr>
      </w:pPr>
    </w:p>
    <w:p w:rsidR="00F11D25" w:rsidRDefault="00F11D25" w:rsidP="00F11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Marriage and civil partnership </w:t>
      </w:r>
    </w:p>
    <w:p w:rsidR="00F11D25" w:rsidRDefault="00F11D25" w:rsidP="00F11D25">
      <w:pPr>
        <w:rPr>
          <w:sz w:val="23"/>
          <w:szCs w:val="23"/>
        </w:rPr>
      </w:pPr>
    </w:p>
    <w:p w:rsidR="00F11D25" w:rsidRDefault="00F11D25" w:rsidP="00F11D25">
      <w:pPr>
        <w:rPr>
          <w:rFonts w:ascii="Arial" w:hAnsi="Arial" w:cs="Arial"/>
          <w:color w:val="000000"/>
          <w:sz w:val="24"/>
          <w:szCs w:val="24"/>
        </w:rPr>
      </w:pPr>
      <w:r w:rsidRPr="00F11D25">
        <w:rPr>
          <w:rFonts w:ascii="Arial" w:hAnsi="Arial" w:cs="Arial"/>
          <w:color w:val="000000"/>
          <w:sz w:val="24"/>
          <w:szCs w:val="24"/>
        </w:rPr>
        <w:t xml:space="preserve">The Equality Act protects employees from direct discrimination (although not the forms by association or by perception), indirect discrimination and victimisation because of marriage or civil partnership. </w:t>
      </w:r>
    </w:p>
    <w:p w:rsidR="00F11D25" w:rsidRDefault="00F11D25" w:rsidP="00F11D25">
      <w:pPr>
        <w:rPr>
          <w:rFonts w:ascii="Arial" w:hAnsi="Arial" w:cs="Arial"/>
          <w:color w:val="000000"/>
          <w:sz w:val="24"/>
          <w:szCs w:val="24"/>
        </w:rPr>
      </w:pPr>
      <w:r w:rsidRPr="00F11D25">
        <w:rPr>
          <w:rFonts w:ascii="Arial" w:hAnsi="Arial" w:cs="Arial"/>
          <w:color w:val="000000"/>
          <w:sz w:val="24"/>
          <w:szCs w:val="24"/>
        </w:rPr>
        <w:t>For example, an employee must not be ignored for promotion because they are in a civil partnership. However, single people and couples in relationships which are not legally recognised are not protected.</w:t>
      </w:r>
    </w:p>
    <w:p w:rsidR="00F11D25" w:rsidRDefault="00F11D25" w:rsidP="00F11D25">
      <w:pPr>
        <w:rPr>
          <w:rFonts w:ascii="Arial" w:hAnsi="Arial" w:cs="Arial"/>
          <w:color w:val="000000"/>
          <w:sz w:val="24"/>
          <w:szCs w:val="24"/>
        </w:rPr>
      </w:pPr>
    </w:p>
    <w:p w:rsidR="00F11D25" w:rsidRDefault="00F11D25" w:rsidP="00F11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Pregnancy and maternity </w:t>
      </w:r>
    </w:p>
    <w:p w:rsidR="00F11D25" w:rsidRDefault="00F11D25" w:rsidP="00F11D25">
      <w:pPr>
        <w:rPr>
          <w:sz w:val="23"/>
          <w:szCs w:val="23"/>
        </w:rPr>
      </w:pPr>
    </w:p>
    <w:p w:rsidR="00F11D25" w:rsidRDefault="00F11D25" w:rsidP="00F11D25">
      <w:pPr>
        <w:rPr>
          <w:rFonts w:ascii="Arial" w:hAnsi="Arial" w:cs="Arial"/>
          <w:color w:val="000000"/>
          <w:sz w:val="24"/>
          <w:szCs w:val="24"/>
        </w:rPr>
      </w:pPr>
      <w:r w:rsidRPr="00F11D25">
        <w:rPr>
          <w:rFonts w:ascii="Arial" w:hAnsi="Arial" w:cs="Arial"/>
          <w:color w:val="000000"/>
          <w:sz w:val="24"/>
          <w:szCs w:val="24"/>
        </w:rPr>
        <w:t xml:space="preserve">The Equality Act protects an employee from one type of direct discrimination and victimisation because of their pregnancy, or for taking/seeking to take maternity leave. </w:t>
      </w:r>
    </w:p>
    <w:p w:rsidR="00F11D25" w:rsidRDefault="00F11D25" w:rsidP="00F11D25">
      <w:pPr>
        <w:rPr>
          <w:rFonts w:ascii="Arial" w:hAnsi="Arial" w:cs="Arial"/>
          <w:color w:val="000000"/>
          <w:sz w:val="24"/>
          <w:szCs w:val="24"/>
        </w:rPr>
      </w:pPr>
      <w:r w:rsidRPr="00F11D25">
        <w:rPr>
          <w:rFonts w:ascii="Arial" w:hAnsi="Arial" w:cs="Arial"/>
          <w:color w:val="000000"/>
          <w:sz w:val="24"/>
          <w:szCs w:val="24"/>
        </w:rPr>
        <w:t>For example, an employer must not take into account pregnancy-related illness when considering other sickness absence or in making a decision about her employment. During this time, any other discrimination because of her sex would be a separate and overlapping matter which might amount to sex discrimination and/or sexual harassment.</w:t>
      </w:r>
    </w:p>
    <w:p w:rsidR="00F11D25" w:rsidRDefault="00F11D25" w:rsidP="00F11D25">
      <w:pPr>
        <w:rPr>
          <w:rFonts w:ascii="Arial" w:hAnsi="Arial" w:cs="Arial"/>
          <w:color w:val="000000"/>
          <w:sz w:val="24"/>
          <w:szCs w:val="24"/>
        </w:rPr>
      </w:pPr>
    </w:p>
    <w:p w:rsidR="00F11D25" w:rsidRDefault="00F11D25">
      <w:pPr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11D25" w:rsidRDefault="00F11D25" w:rsidP="00F11D2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Race </w:t>
      </w:r>
    </w:p>
    <w:p w:rsidR="00F11D25" w:rsidRDefault="00F11D25" w:rsidP="00F11D25">
      <w:pPr>
        <w:pStyle w:val="Default"/>
        <w:rPr>
          <w:sz w:val="28"/>
          <w:szCs w:val="28"/>
        </w:rPr>
      </w:pPr>
    </w:p>
    <w:p w:rsidR="00F11D25" w:rsidRDefault="00F11D25" w:rsidP="00F11D25">
      <w:pPr>
        <w:pStyle w:val="Default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The Equality Act protects employees from discrimination, harassment and victimisation because of the protected characteristic of Race, which may include different elements that often merge: </w:t>
      </w:r>
    </w:p>
    <w:p w:rsidR="00F11D25" w:rsidRPr="00F11D25" w:rsidRDefault="00F11D25" w:rsidP="00F11D25">
      <w:pPr>
        <w:pStyle w:val="Default"/>
        <w:rPr>
          <w:rFonts w:ascii="Arial" w:hAnsi="Arial" w:cs="Arial"/>
        </w:rPr>
      </w:pPr>
    </w:p>
    <w:p w:rsid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</w:t>
      </w:r>
      <w:r w:rsidRPr="00F11D25">
        <w:rPr>
          <w:rFonts w:ascii="Arial" w:hAnsi="Arial" w:cs="Arial"/>
        </w:rPr>
        <w:t>Race</w:t>
      </w:r>
      <w:r w:rsidRPr="00F11D25">
        <w:rPr>
          <w:rFonts w:ascii="Arial" w:hAnsi="Arial" w:cs="Arial"/>
        </w:rPr>
        <w:t xml:space="preserve"> – an umbrella term for the other four aspects. 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</w:p>
    <w:p w:rsid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</w:t>
      </w:r>
      <w:r w:rsidRPr="00F11D25">
        <w:rPr>
          <w:rFonts w:ascii="Arial" w:hAnsi="Arial" w:cs="Arial"/>
        </w:rPr>
        <w:t>Colour</w:t>
      </w:r>
      <w:r w:rsidRPr="00F11D25">
        <w:rPr>
          <w:rFonts w:ascii="Arial" w:hAnsi="Arial" w:cs="Arial"/>
        </w:rPr>
        <w:t xml:space="preserve"> – like ‘race’ it tends to overlap, particularly with the co</w:t>
      </w:r>
      <w:r>
        <w:rPr>
          <w:rFonts w:ascii="Arial" w:hAnsi="Arial" w:cs="Arial"/>
        </w:rPr>
        <w:t xml:space="preserve">ncepts of ‘ethnic origin’ </w:t>
      </w:r>
      <w:r w:rsidRPr="00F11D25">
        <w:rPr>
          <w:rFonts w:ascii="Arial" w:hAnsi="Arial" w:cs="Arial"/>
        </w:rPr>
        <w:t>and ‘national origin’. Examples include black and white.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 </w:t>
      </w:r>
    </w:p>
    <w:p w:rsid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E</w:t>
      </w:r>
      <w:r w:rsidRPr="00F11D25">
        <w:rPr>
          <w:rFonts w:ascii="Arial" w:hAnsi="Arial" w:cs="Arial"/>
        </w:rPr>
        <w:t xml:space="preserve">thnic origin – may include racial, religious and cultural factors which give a group of people a distinct social identity with a long and shared history. Examples include Sikhs, Jews, Romany Gypsies and Irish Travellers. 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</w:p>
    <w:p w:rsid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</w:t>
      </w:r>
      <w:r w:rsidRPr="00F11D25">
        <w:rPr>
          <w:rFonts w:ascii="Arial" w:hAnsi="Arial" w:cs="Arial"/>
        </w:rPr>
        <w:t>National</w:t>
      </w:r>
      <w:r w:rsidRPr="00F11D25">
        <w:rPr>
          <w:rFonts w:ascii="Arial" w:hAnsi="Arial" w:cs="Arial"/>
        </w:rPr>
        <w:t xml:space="preserve"> origin –birthplace, the geographical area and its history can be key factors. Examples include Welsh and English. </w:t>
      </w: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</w:p>
    <w:p w:rsidR="00F11D25" w:rsidRPr="00F11D25" w:rsidRDefault="00F11D25" w:rsidP="00F11D25">
      <w:pPr>
        <w:pStyle w:val="Default"/>
        <w:ind w:left="360" w:hanging="360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• </w:t>
      </w:r>
      <w:r w:rsidRPr="00F11D25">
        <w:rPr>
          <w:rFonts w:ascii="Arial" w:hAnsi="Arial" w:cs="Arial"/>
        </w:rPr>
        <w:t>Nationality</w:t>
      </w:r>
      <w:r w:rsidRPr="00F11D25">
        <w:rPr>
          <w:rFonts w:ascii="Arial" w:hAnsi="Arial" w:cs="Arial"/>
        </w:rPr>
        <w:t xml:space="preserve"> – usually the recognised state of which the employee is a citizen. In other words, what it says in their passport if they have one. For example, British citizen. </w:t>
      </w:r>
    </w:p>
    <w:p w:rsidR="00F11D25" w:rsidRDefault="00F11D25" w:rsidP="00F11D25">
      <w:pPr>
        <w:rPr>
          <w:rFonts w:ascii="Arial" w:hAnsi="Arial" w:cs="Arial"/>
          <w:color w:val="000000"/>
          <w:sz w:val="24"/>
          <w:szCs w:val="24"/>
        </w:rPr>
      </w:pPr>
    </w:p>
    <w:p w:rsidR="00F11D25" w:rsidRDefault="00F11D25" w:rsidP="00F11D2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Religion or belief </w:t>
      </w:r>
    </w:p>
    <w:p w:rsidR="00F11D25" w:rsidRDefault="00F11D25" w:rsidP="00F11D25">
      <w:pPr>
        <w:pStyle w:val="Default"/>
        <w:rPr>
          <w:sz w:val="28"/>
          <w:szCs w:val="28"/>
        </w:rPr>
      </w:pPr>
    </w:p>
    <w:p w:rsidR="00F11D25" w:rsidRPr="00F11D25" w:rsidRDefault="00F11D25" w:rsidP="00F11D25">
      <w:pPr>
        <w:pStyle w:val="Default"/>
        <w:rPr>
          <w:rFonts w:ascii="Arial" w:hAnsi="Arial" w:cs="Arial"/>
        </w:rPr>
      </w:pPr>
      <w:r w:rsidRPr="00F11D25">
        <w:rPr>
          <w:rFonts w:ascii="Arial" w:hAnsi="Arial" w:cs="Arial"/>
        </w:rPr>
        <w:t xml:space="preserve">The Equality Act protects employees from discrimination, harassment and victimisation because of religion or belief. For example, a manager should ensure that religiously offensive graffiti in a staff toilet is removed, and that the matter is thoroughly investigated and handled. The law also protects employees or job applicants if they do not follow a certain religion or belief, or have no religion or belief at all. </w:t>
      </w:r>
    </w:p>
    <w:p w:rsidR="00F11D25" w:rsidRDefault="00F11D25" w:rsidP="00F11D25">
      <w:pPr>
        <w:rPr>
          <w:rFonts w:ascii="Arial" w:hAnsi="Arial" w:cs="Arial"/>
          <w:color w:val="000000"/>
          <w:sz w:val="24"/>
          <w:szCs w:val="24"/>
        </w:rPr>
      </w:pPr>
    </w:p>
    <w:p w:rsidR="00F11D25" w:rsidRDefault="00F11D25" w:rsidP="00F11D25">
      <w:pPr>
        <w:rPr>
          <w:rFonts w:ascii="Arial" w:hAnsi="Arial" w:cs="Arial"/>
          <w:color w:val="000000"/>
          <w:sz w:val="24"/>
          <w:szCs w:val="24"/>
        </w:rPr>
      </w:pPr>
      <w:r w:rsidRPr="00F11D25">
        <w:rPr>
          <w:rFonts w:ascii="Arial" w:hAnsi="Arial" w:cs="Arial"/>
          <w:color w:val="000000"/>
          <w:sz w:val="24"/>
          <w:szCs w:val="24"/>
        </w:rPr>
        <w:t>In the Act, religion means any religion with a clear structure and belief system. Belief means any religious or philosophical belief.</w:t>
      </w:r>
    </w:p>
    <w:p w:rsidR="00F11D25" w:rsidRDefault="00F11D25" w:rsidP="00F11D25">
      <w:pPr>
        <w:rPr>
          <w:rFonts w:ascii="Arial" w:hAnsi="Arial" w:cs="Arial"/>
          <w:color w:val="000000"/>
          <w:sz w:val="24"/>
          <w:szCs w:val="24"/>
        </w:rPr>
      </w:pPr>
    </w:p>
    <w:p w:rsidR="00F11D25" w:rsidRDefault="00F11D25" w:rsidP="00F11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Sex (Gender) </w:t>
      </w:r>
    </w:p>
    <w:p w:rsidR="00F11D25" w:rsidRDefault="00F11D25" w:rsidP="00F11D25">
      <w:pPr>
        <w:rPr>
          <w:sz w:val="23"/>
          <w:szCs w:val="23"/>
        </w:rPr>
      </w:pPr>
    </w:p>
    <w:p w:rsidR="008B1473" w:rsidRDefault="00F11D25" w:rsidP="00F11D25">
      <w:pPr>
        <w:rPr>
          <w:rFonts w:ascii="Arial" w:hAnsi="Arial" w:cs="Arial"/>
          <w:color w:val="000000"/>
          <w:sz w:val="24"/>
          <w:szCs w:val="24"/>
        </w:rPr>
      </w:pPr>
      <w:r w:rsidRPr="00F11D25">
        <w:rPr>
          <w:rFonts w:ascii="Arial" w:hAnsi="Arial" w:cs="Arial"/>
          <w:color w:val="000000"/>
          <w:sz w:val="24"/>
          <w:szCs w:val="24"/>
        </w:rPr>
        <w:t xml:space="preserve">The Equality Act protects both male and female employees from discrimination, harassment and victimisation because of sex (gender). </w:t>
      </w:r>
    </w:p>
    <w:p w:rsidR="00F11D25" w:rsidRDefault="00F11D25" w:rsidP="00F11D25">
      <w:pPr>
        <w:rPr>
          <w:rFonts w:ascii="Arial" w:hAnsi="Arial" w:cs="Arial"/>
          <w:color w:val="000000"/>
          <w:sz w:val="24"/>
          <w:szCs w:val="24"/>
        </w:rPr>
      </w:pPr>
      <w:r w:rsidRPr="00F11D25">
        <w:rPr>
          <w:rFonts w:ascii="Arial" w:hAnsi="Arial" w:cs="Arial"/>
          <w:color w:val="000000"/>
          <w:sz w:val="24"/>
          <w:szCs w:val="24"/>
        </w:rPr>
        <w:t>For example, an employer must ensure its managers do not favour team members of a particular gender.</w:t>
      </w:r>
    </w:p>
    <w:p w:rsidR="008B1473" w:rsidRDefault="008B1473" w:rsidP="00F11D25">
      <w:pPr>
        <w:rPr>
          <w:rFonts w:ascii="Arial" w:hAnsi="Arial" w:cs="Arial"/>
          <w:color w:val="000000"/>
          <w:sz w:val="24"/>
          <w:szCs w:val="24"/>
        </w:rPr>
      </w:pPr>
    </w:p>
    <w:p w:rsidR="008B1473" w:rsidRDefault="008B1473">
      <w:pPr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B1473" w:rsidRDefault="008B1473" w:rsidP="008B14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Sexual orientation </w:t>
      </w:r>
    </w:p>
    <w:p w:rsidR="008B1473" w:rsidRDefault="008B1473" w:rsidP="008B1473">
      <w:pPr>
        <w:pStyle w:val="Default"/>
        <w:rPr>
          <w:sz w:val="23"/>
          <w:szCs w:val="23"/>
        </w:rPr>
      </w:pPr>
    </w:p>
    <w:p w:rsidR="008B1473" w:rsidRPr="008B1473" w:rsidRDefault="008B1473" w:rsidP="008B1473">
      <w:pPr>
        <w:pStyle w:val="Default"/>
        <w:rPr>
          <w:rFonts w:ascii="Arial" w:hAnsi="Arial" w:cs="Arial"/>
        </w:rPr>
      </w:pPr>
      <w:r w:rsidRPr="008B1473">
        <w:rPr>
          <w:rFonts w:ascii="Arial" w:hAnsi="Arial" w:cs="Arial"/>
        </w:rPr>
        <w:t xml:space="preserve">The Equality Act protects employees from discrimination, harassment and victimisation because of sexual orientation. It applies equally to bisexual, gay, heterosexual and lesbian orientations. For example, an employer </w:t>
      </w:r>
      <w:r>
        <w:rPr>
          <w:sz w:val="23"/>
          <w:szCs w:val="23"/>
        </w:rPr>
        <w:t xml:space="preserve">must ensure that </w:t>
      </w:r>
      <w:r w:rsidRPr="008B1473">
        <w:rPr>
          <w:rFonts w:ascii="Arial" w:hAnsi="Arial" w:cs="Arial"/>
        </w:rPr>
        <w:t>an employee who is perceived to be bisexual (whether they are or are not is irrelevant) is not bullied by colleagues.</w:t>
      </w:r>
    </w:p>
    <w:p w:rsidR="008B1473" w:rsidRDefault="008B1473" w:rsidP="008B1473">
      <w:pPr>
        <w:pStyle w:val="Default"/>
        <w:rPr>
          <w:rFonts w:cstheme="minorBidi"/>
          <w:color w:val="auto"/>
        </w:rPr>
      </w:pPr>
    </w:p>
    <w:p w:rsidR="008B1473" w:rsidRDefault="008B1473" w:rsidP="008B147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Types of discrimination </w:t>
      </w:r>
    </w:p>
    <w:p w:rsidR="008B1473" w:rsidRDefault="008B1473" w:rsidP="008B1473">
      <w:pPr>
        <w:pStyle w:val="Default"/>
        <w:rPr>
          <w:sz w:val="23"/>
          <w:szCs w:val="23"/>
        </w:rPr>
      </w:pPr>
    </w:p>
    <w:p w:rsidR="008B1473" w:rsidRDefault="008B1473" w:rsidP="008B1473">
      <w:pPr>
        <w:pStyle w:val="Default"/>
        <w:rPr>
          <w:rFonts w:ascii="Arial" w:hAnsi="Arial" w:cs="Arial"/>
        </w:rPr>
      </w:pPr>
      <w:r w:rsidRPr="008B1473">
        <w:rPr>
          <w:rFonts w:ascii="Arial" w:hAnsi="Arial" w:cs="Arial"/>
        </w:rPr>
        <w:t xml:space="preserve">Under the Equality Act, there are four main types of discrimination: </w:t>
      </w:r>
    </w:p>
    <w:p w:rsidR="008B1473" w:rsidRPr="008B1473" w:rsidRDefault="008B1473" w:rsidP="008B1473">
      <w:pPr>
        <w:pStyle w:val="Default"/>
        <w:rPr>
          <w:rFonts w:ascii="Arial" w:hAnsi="Arial" w:cs="Arial"/>
        </w:rPr>
      </w:pPr>
    </w:p>
    <w:p w:rsidR="008B1473" w:rsidRPr="008B1473" w:rsidRDefault="008B1473" w:rsidP="008B1473">
      <w:pPr>
        <w:pStyle w:val="Default"/>
        <w:ind w:left="360" w:hanging="360"/>
        <w:rPr>
          <w:rFonts w:ascii="Arial" w:hAnsi="Arial" w:cs="Arial"/>
        </w:rPr>
      </w:pPr>
      <w:r w:rsidRPr="008B1473">
        <w:rPr>
          <w:rFonts w:ascii="Arial" w:hAnsi="Arial" w:cs="Arial"/>
        </w:rPr>
        <w:t xml:space="preserve">• Direct discrimination </w:t>
      </w:r>
    </w:p>
    <w:p w:rsidR="008B1473" w:rsidRPr="008B1473" w:rsidRDefault="008B1473" w:rsidP="008B1473">
      <w:pPr>
        <w:pStyle w:val="Default"/>
        <w:ind w:left="360" w:hanging="360"/>
        <w:rPr>
          <w:rFonts w:ascii="Arial" w:hAnsi="Arial" w:cs="Arial"/>
        </w:rPr>
      </w:pPr>
      <w:r w:rsidRPr="008B1473">
        <w:rPr>
          <w:rFonts w:ascii="Arial" w:hAnsi="Arial" w:cs="Arial"/>
        </w:rPr>
        <w:t xml:space="preserve">• Indirect discrimination </w:t>
      </w:r>
    </w:p>
    <w:p w:rsidR="008B1473" w:rsidRPr="008B1473" w:rsidRDefault="008B1473" w:rsidP="008B1473">
      <w:pPr>
        <w:pStyle w:val="Default"/>
        <w:ind w:left="360" w:hanging="360"/>
        <w:rPr>
          <w:rFonts w:ascii="Arial" w:hAnsi="Arial" w:cs="Arial"/>
        </w:rPr>
      </w:pPr>
      <w:r w:rsidRPr="008B1473">
        <w:rPr>
          <w:rFonts w:ascii="Arial" w:hAnsi="Arial" w:cs="Arial"/>
        </w:rPr>
        <w:t xml:space="preserve">• Harassment </w:t>
      </w:r>
    </w:p>
    <w:p w:rsidR="008B1473" w:rsidRDefault="008B1473" w:rsidP="008B1473">
      <w:pPr>
        <w:pStyle w:val="Default"/>
        <w:ind w:left="360" w:hanging="360"/>
        <w:rPr>
          <w:rFonts w:ascii="Arial" w:hAnsi="Arial" w:cs="Arial"/>
        </w:rPr>
      </w:pPr>
      <w:r w:rsidRPr="008B1473">
        <w:rPr>
          <w:rFonts w:ascii="Arial" w:hAnsi="Arial" w:cs="Arial"/>
        </w:rPr>
        <w:t xml:space="preserve">• Victimisation. </w:t>
      </w:r>
    </w:p>
    <w:p w:rsidR="008B1473" w:rsidRDefault="008B1473" w:rsidP="008B1473">
      <w:pPr>
        <w:pStyle w:val="Default"/>
        <w:ind w:left="360" w:hanging="360"/>
        <w:rPr>
          <w:rFonts w:ascii="Arial" w:hAnsi="Arial" w:cs="Arial"/>
        </w:rPr>
      </w:pPr>
    </w:p>
    <w:p w:rsidR="008B1473" w:rsidRPr="008B1473" w:rsidRDefault="008B1473" w:rsidP="008B1473">
      <w:pPr>
        <w:pStyle w:val="Default"/>
        <w:ind w:left="360" w:hanging="360"/>
        <w:rPr>
          <w:rFonts w:ascii="Arial" w:hAnsi="Arial" w:cs="Arial"/>
        </w:rPr>
      </w:pPr>
      <w:bookmarkStart w:id="0" w:name="_GoBack"/>
      <w:bookmarkEnd w:id="0"/>
    </w:p>
    <w:p w:rsidR="008B1473" w:rsidRDefault="008B1473" w:rsidP="008B1473">
      <w:pPr>
        <w:rPr>
          <w:rFonts w:ascii="Arial" w:hAnsi="Arial" w:cs="Arial"/>
          <w:color w:val="000000"/>
          <w:sz w:val="24"/>
          <w:szCs w:val="24"/>
        </w:rPr>
      </w:pPr>
    </w:p>
    <w:p w:rsidR="008B1473" w:rsidRPr="00F11D25" w:rsidRDefault="008B1473" w:rsidP="008B1473">
      <w:pPr>
        <w:rPr>
          <w:rFonts w:ascii="Arial" w:hAnsi="Arial" w:cs="Arial"/>
          <w:color w:val="000000"/>
          <w:sz w:val="24"/>
          <w:szCs w:val="24"/>
        </w:rPr>
      </w:pPr>
    </w:p>
    <w:sectPr w:rsidR="008B1473" w:rsidRPr="00F1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25"/>
    <w:rsid w:val="00026EC0"/>
    <w:rsid w:val="00892FD8"/>
    <w:rsid w:val="008B1473"/>
    <w:rsid w:val="00F1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C3E6D-A03F-43C9-8225-7BE952E9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1D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1</cp:revision>
  <dcterms:created xsi:type="dcterms:W3CDTF">2016-06-17T09:40:00Z</dcterms:created>
  <dcterms:modified xsi:type="dcterms:W3CDTF">2016-06-17T09:54:00Z</dcterms:modified>
</cp:coreProperties>
</file>