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Pr="0087205C" w:rsidRDefault="007D2339">
      <w:pPr>
        <w:rPr>
          <w:sz w:val="28"/>
          <w:szCs w:val="28"/>
        </w:rPr>
      </w:pPr>
      <w:bookmarkStart w:id="0" w:name="_GoBack"/>
      <w:bookmarkEnd w:id="0"/>
      <w:r w:rsidRPr="0087205C">
        <w:rPr>
          <w:sz w:val="28"/>
          <w:szCs w:val="28"/>
        </w:rPr>
        <w:t>Employment Rights and Responsibilities</w:t>
      </w:r>
    </w:p>
    <w:p w:rsidR="007D2339" w:rsidRDefault="007D2339"/>
    <w:p w:rsidR="007D2339" w:rsidRPr="0087205C" w:rsidRDefault="007D2339">
      <w:pPr>
        <w:rPr>
          <w:sz w:val="28"/>
          <w:szCs w:val="28"/>
        </w:rPr>
      </w:pPr>
      <w:r w:rsidRPr="0087205C">
        <w:rPr>
          <w:sz w:val="28"/>
          <w:szCs w:val="28"/>
        </w:rPr>
        <w:t>Useful websites:</w:t>
      </w:r>
    </w:p>
    <w:p w:rsidR="007D2339" w:rsidRDefault="007D2339"/>
    <w:p w:rsidR="007D2339" w:rsidRDefault="007D2339" w:rsidP="007D2339">
      <w:pPr>
        <w:pStyle w:val="ListParagraph"/>
        <w:numPr>
          <w:ilvl w:val="0"/>
          <w:numId w:val="2"/>
        </w:numPr>
      </w:pPr>
      <w:r>
        <w:t>Employment Contracts.Gov.UK</w:t>
      </w:r>
    </w:p>
    <w:p w:rsidR="007D2339" w:rsidRDefault="0004020E" w:rsidP="007D2339">
      <w:pPr>
        <w:pStyle w:val="ListParagraph"/>
      </w:pPr>
      <w:hyperlink r:id="rId5" w:history="1">
        <w:r w:rsidR="007D2339" w:rsidRPr="00760850">
          <w:rPr>
            <w:rStyle w:val="Hyperlink"/>
          </w:rPr>
          <w:t>https://www.gov.uk/employment-contracts-and-conditions</w:t>
        </w:r>
      </w:hyperlink>
    </w:p>
    <w:p w:rsidR="007D2339" w:rsidRDefault="007D2339" w:rsidP="007D2339">
      <w:pPr>
        <w:pStyle w:val="ListParagraph"/>
      </w:pPr>
    </w:p>
    <w:p w:rsidR="007D2339" w:rsidRDefault="007D2339" w:rsidP="007D2339">
      <w:pPr>
        <w:pStyle w:val="ListParagraph"/>
        <w:numPr>
          <w:ilvl w:val="0"/>
          <w:numId w:val="2"/>
        </w:numPr>
      </w:pPr>
      <w:r>
        <w:t>ACAS _ Contracts of Employment</w:t>
      </w:r>
    </w:p>
    <w:p w:rsidR="007D2339" w:rsidRDefault="0004020E" w:rsidP="007D2339">
      <w:pPr>
        <w:pStyle w:val="ListParagraph"/>
      </w:pPr>
      <w:hyperlink r:id="rId6" w:history="1">
        <w:r w:rsidR="007D2339" w:rsidRPr="00760850">
          <w:rPr>
            <w:rStyle w:val="Hyperlink"/>
          </w:rPr>
          <w:t>http://www.acas.org.uk/index.aspx?articleid=1577</w:t>
        </w:r>
      </w:hyperlink>
    </w:p>
    <w:p w:rsidR="007D2339" w:rsidRDefault="007D2339" w:rsidP="007D2339">
      <w:pPr>
        <w:pStyle w:val="ListParagraph"/>
      </w:pPr>
    </w:p>
    <w:p w:rsidR="007D2339" w:rsidRDefault="007D2339" w:rsidP="007D2339">
      <w:pPr>
        <w:pStyle w:val="ListParagraph"/>
        <w:numPr>
          <w:ilvl w:val="0"/>
          <w:numId w:val="2"/>
        </w:numPr>
      </w:pPr>
      <w:r>
        <w:t>Citizens Advice – Contract of Employment</w:t>
      </w:r>
    </w:p>
    <w:p w:rsidR="007D2339" w:rsidRDefault="0004020E" w:rsidP="007D2339">
      <w:pPr>
        <w:pStyle w:val="ListParagraph"/>
      </w:pPr>
      <w:hyperlink r:id="rId7" w:history="1">
        <w:r w:rsidR="007D2339" w:rsidRPr="00760850">
          <w:rPr>
            <w:rStyle w:val="Hyperlink"/>
          </w:rPr>
          <w:t>http://www.adviceguide.org.uk/wales/work_w/work_rights_at_work_e/contracts_of_employment.htm</w:t>
        </w:r>
      </w:hyperlink>
    </w:p>
    <w:p w:rsidR="007D2339" w:rsidRDefault="007D2339" w:rsidP="007D2339">
      <w:pPr>
        <w:pStyle w:val="ListParagraph"/>
      </w:pPr>
    </w:p>
    <w:p w:rsidR="007D2339" w:rsidRDefault="007D2339" w:rsidP="007D2339">
      <w:pPr>
        <w:pStyle w:val="ListParagraph"/>
        <w:numPr>
          <w:ilvl w:val="0"/>
          <w:numId w:val="2"/>
        </w:numPr>
      </w:pPr>
      <w:r>
        <w:t>Discrimination – Your Rigjhts.Gov.Uk</w:t>
      </w:r>
    </w:p>
    <w:p w:rsidR="007D2339" w:rsidRDefault="0004020E" w:rsidP="007D2339">
      <w:pPr>
        <w:pStyle w:val="ListParagraph"/>
      </w:pPr>
      <w:hyperlink r:id="rId8" w:history="1">
        <w:r w:rsidR="007D2339" w:rsidRPr="00760850">
          <w:rPr>
            <w:rStyle w:val="Hyperlink"/>
          </w:rPr>
          <w:t>http://www.adviceguide.org.uk/wales/work_w/work_rights_at_work_e/contracts_of_employment.htm</w:t>
        </w:r>
      </w:hyperlink>
    </w:p>
    <w:p w:rsidR="007D2339" w:rsidRDefault="007D2339" w:rsidP="007D2339">
      <w:pPr>
        <w:pStyle w:val="ListParagraph"/>
      </w:pPr>
    </w:p>
    <w:p w:rsidR="007D2339" w:rsidRPr="007D2339" w:rsidRDefault="007D2339" w:rsidP="007D2339">
      <w:pPr>
        <w:pStyle w:val="ListParagraph"/>
        <w:numPr>
          <w:ilvl w:val="0"/>
          <w:numId w:val="2"/>
        </w:numPr>
      </w:pPr>
      <w:r>
        <w:rPr>
          <w:lang w:val="en"/>
        </w:rPr>
        <w:t>Employment rights and the Disability Discrimination Act</w:t>
      </w:r>
    </w:p>
    <w:p w:rsidR="007D2339" w:rsidRDefault="0004020E" w:rsidP="007D2339">
      <w:pPr>
        <w:pStyle w:val="ListParagraph"/>
      </w:pPr>
      <w:hyperlink r:id="rId9" w:history="1">
        <w:r w:rsidR="007D2339" w:rsidRPr="00760850">
          <w:rPr>
            <w:rStyle w:val="Hyperlink"/>
          </w:rPr>
          <w:t>http://www.nidirect.gov.uk/employment-rights-and-the-disability-discrimination-act</w:t>
        </w:r>
      </w:hyperlink>
    </w:p>
    <w:p w:rsidR="007D2339" w:rsidRDefault="007D2339" w:rsidP="007D2339">
      <w:pPr>
        <w:pStyle w:val="ListParagraph"/>
      </w:pPr>
    </w:p>
    <w:p w:rsidR="007D2339" w:rsidRPr="007D2339" w:rsidRDefault="007D2339" w:rsidP="007D2339">
      <w:pPr>
        <w:pStyle w:val="ListParagraph"/>
        <w:numPr>
          <w:ilvl w:val="0"/>
          <w:numId w:val="2"/>
        </w:numPr>
      </w:pPr>
      <w:r>
        <w:rPr>
          <w:lang w:val="en"/>
        </w:rPr>
        <w:t>Equality Act 2010: guidance.Gov.Uk</w:t>
      </w:r>
    </w:p>
    <w:p w:rsidR="007D2339" w:rsidRDefault="0004020E" w:rsidP="007D2339">
      <w:pPr>
        <w:pStyle w:val="ListParagraph"/>
      </w:pPr>
      <w:hyperlink r:id="rId10" w:history="1">
        <w:r w:rsidR="007D2339" w:rsidRPr="00760850">
          <w:rPr>
            <w:rStyle w:val="Hyperlink"/>
          </w:rPr>
          <w:t>https://www.gov.uk/equality-act-2010-guidance</w:t>
        </w:r>
      </w:hyperlink>
    </w:p>
    <w:p w:rsidR="007D2339" w:rsidRDefault="007D2339" w:rsidP="007D2339">
      <w:pPr>
        <w:pStyle w:val="ListParagraph"/>
      </w:pPr>
    </w:p>
    <w:p w:rsidR="007D2339" w:rsidRPr="0020197D" w:rsidRDefault="00066DD1" w:rsidP="007D2339">
      <w:pPr>
        <w:pStyle w:val="ListParagraph"/>
        <w:numPr>
          <w:ilvl w:val="0"/>
          <w:numId w:val="2"/>
        </w:numPr>
      </w:pPr>
      <w:r>
        <w:rPr>
          <w:lang w:val="en"/>
        </w:rPr>
        <w:t>Maximum weekly working hours.Gov.Uk</w:t>
      </w:r>
    </w:p>
    <w:p w:rsidR="0020197D" w:rsidRDefault="0004020E" w:rsidP="0020197D">
      <w:pPr>
        <w:pStyle w:val="ListParagraph"/>
      </w:pPr>
      <w:hyperlink r:id="rId11" w:history="1">
        <w:r w:rsidR="0020197D" w:rsidRPr="00760850">
          <w:rPr>
            <w:rStyle w:val="Hyperlink"/>
          </w:rPr>
          <w:t>https://www.gov.uk/maximum-weekly-working-hours</w:t>
        </w:r>
      </w:hyperlink>
    </w:p>
    <w:p w:rsidR="0020197D" w:rsidRDefault="0020197D" w:rsidP="0020197D">
      <w:pPr>
        <w:pStyle w:val="ListParagraph"/>
      </w:pPr>
    </w:p>
    <w:p w:rsidR="0020197D" w:rsidRPr="0020197D" w:rsidRDefault="0020197D" w:rsidP="0020197D">
      <w:pPr>
        <w:pStyle w:val="ListParagraph"/>
        <w:numPr>
          <w:ilvl w:val="0"/>
          <w:numId w:val="2"/>
        </w:numPr>
      </w:pPr>
      <w:r>
        <w:rPr>
          <w:lang w:val="en"/>
        </w:rPr>
        <w:t>Holidays, time off, sick leave, maternity and paternity leave</w:t>
      </w:r>
    </w:p>
    <w:p w:rsidR="0020197D" w:rsidRDefault="0004020E" w:rsidP="0020197D">
      <w:pPr>
        <w:pStyle w:val="ListParagraph"/>
      </w:pPr>
      <w:hyperlink r:id="rId12" w:history="1">
        <w:r w:rsidR="0020197D" w:rsidRPr="00760850">
          <w:rPr>
            <w:rStyle w:val="Hyperlink"/>
          </w:rPr>
          <w:t>https://www.gov.uk/browse/working/time-off</w:t>
        </w:r>
      </w:hyperlink>
    </w:p>
    <w:p w:rsidR="0020197D" w:rsidRDefault="0020197D" w:rsidP="0020197D">
      <w:pPr>
        <w:pStyle w:val="ListParagraph"/>
      </w:pPr>
    </w:p>
    <w:p w:rsidR="0020197D" w:rsidRPr="0020197D" w:rsidRDefault="0020197D" w:rsidP="0020197D">
      <w:pPr>
        <w:pStyle w:val="ListParagraph"/>
        <w:numPr>
          <w:ilvl w:val="0"/>
          <w:numId w:val="2"/>
        </w:numPr>
      </w:pPr>
      <w:r>
        <w:rPr>
          <w:color w:val="000000"/>
        </w:rPr>
        <w:t>Data Protection and Access to Personal Information</w:t>
      </w:r>
    </w:p>
    <w:p w:rsidR="0020197D" w:rsidRDefault="0004020E" w:rsidP="0020197D">
      <w:pPr>
        <w:pStyle w:val="ListParagraph"/>
      </w:pPr>
      <w:hyperlink r:id="rId13" w:history="1">
        <w:r w:rsidR="0020197D" w:rsidRPr="00760850">
          <w:rPr>
            <w:rStyle w:val="Hyperlink"/>
          </w:rPr>
          <w:t>http://ico.org.uk/for_organisations/data_protection/the_guide/principle_6/access_to_personal_data</w:t>
        </w:r>
      </w:hyperlink>
    </w:p>
    <w:p w:rsidR="0020197D" w:rsidRDefault="0020197D" w:rsidP="0020197D">
      <w:pPr>
        <w:pStyle w:val="ListParagraph"/>
      </w:pPr>
    </w:p>
    <w:p w:rsidR="0020197D" w:rsidRPr="0020197D" w:rsidRDefault="0020197D" w:rsidP="0020197D">
      <w:pPr>
        <w:pStyle w:val="ListParagraph"/>
        <w:numPr>
          <w:ilvl w:val="0"/>
          <w:numId w:val="2"/>
        </w:numPr>
      </w:pPr>
      <w:r>
        <w:rPr>
          <w:rFonts w:cs="Verdana"/>
          <w:color w:val="000000"/>
          <w:sz w:val="20"/>
          <w:szCs w:val="20"/>
        </w:rPr>
        <w:t>The Health and Safety at Work Act (1974)</w:t>
      </w:r>
    </w:p>
    <w:p w:rsidR="0020197D" w:rsidRDefault="0004020E" w:rsidP="0020197D">
      <w:pPr>
        <w:pStyle w:val="ListParagraph"/>
      </w:pPr>
      <w:hyperlink r:id="rId14" w:history="1">
        <w:r w:rsidR="0020197D" w:rsidRPr="00760850">
          <w:rPr>
            <w:rStyle w:val="Hyperlink"/>
          </w:rPr>
          <w:t>http://www.hse.gov.uk/legislation/hswa.htm</w:t>
        </w:r>
      </w:hyperlink>
    </w:p>
    <w:p w:rsidR="0020197D" w:rsidRDefault="0020197D" w:rsidP="0020197D">
      <w:pPr>
        <w:pStyle w:val="ListParagraph"/>
      </w:pPr>
    </w:p>
    <w:p w:rsidR="0020197D" w:rsidRDefault="0020197D" w:rsidP="0020197D">
      <w:pPr>
        <w:pStyle w:val="ListParagraph"/>
      </w:pPr>
    </w:p>
    <w:sectPr w:rsidR="0020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4154"/>
    <w:multiLevelType w:val="hybridMultilevel"/>
    <w:tmpl w:val="8EE2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14D"/>
    <w:multiLevelType w:val="hybridMultilevel"/>
    <w:tmpl w:val="D6C01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9"/>
    <w:rsid w:val="00026EC0"/>
    <w:rsid w:val="0004020E"/>
    <w:rsid w:val="00066DD1"/>
    <w:rsid w:val="0020197D"/>
    <w:rsid w:val="007D2339"/>
    <w:rsid w:val="0087205C"/>
    <w:rsid w:val="008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9D783-734B-430B-87AA-91E0110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ceguide.org.uk/wales/work_w/work_rights_at_work_e/contracts_of_employment.htm" TargetMode="External"/><Relationship Id="rId13" Type="http://schemas.openxmlformats.org/officeDocument/2006/relationships/hyperlink" Target="http://ico.org.uk/for_organisations/data_protection/the_guide/principle_6/access_to_personal_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iceguide.org.uk/wales/work_w/work_rights_at_work_e/contracts_of_employment.htm" TargetMode="External"/><Relationship Id="rId12" Type="http://schemas.openxmlformats.org/officeDocument/2006/relationships/hyperlink" Target="https://www.gov.uk/browse/working/time-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as.org.uk/index.aspx?articleid=1577" TargetMode="External"/><Relationship Id="rId11" Type="http://schemas.openxmlformats.org/officeDocument/2006/relationships/hyperlink" Target="https://www.gov.uk/maximum-weekly-working-hours" TargetMode="External"/><Relationship Id="rId5" Type="http://schemas.openxmlformats.org/officeDocument/2006/relationships/hyperlink" Target="https://www.gov.uk/employment-contracts-and-conditi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equality-act-2010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direct.gov.uk/employment-rights-and-the-disability-discrimination-act" TargetMode="External"/><Relationship Id="rId14" Type="http://schemas.openxmlformats.org/officeDocument/2006/relationships/hyperlink" Target="http://www.hse.gov.uk/legislation/hsw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Hardy</dc:creator>
  <cp:keywords/>
  <dc:description/>
  <cp:lastModifiedBy>Administrator</cp:lastModifiedBy>
  <cp:revision>2</cp:revision>
  <dcterms:created xsi:type="dcterms:W3CDTF">2015-02-04T13:31:00Z</dcterms:created>
  <dcterms:modified xsi:type="dcterms:W3CDTF">2015-02-04T13:31:00Z</dcterms:modified>
</cp:coreProperties>
</file>