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401" w:rsidRPr="004D088A" w:rsidRDefault="0004411C">
      <w:pPr>
        <w:rPr>
          <w:u w:val="single"/>
        </w:rPr>
      </w:pPr>
      <w:r>
        <w:rPr>
          <w:u w:val="single"/>
        </w:rPr>
        <w:t xml:space="preserve">Level 4 Management BTEC </w:t>
      </w:r>
      <w:r w:rsidR="00155F9E">
        <w:rPr>
          <w:u w:val="single"/>
        </w:rPr>
        <w:t>Unit 4</w:t>
      </w:r>
      <w:r w:rsidR="004D088A" w:rsidRPr="004D088A">
        <w:rPr>
          <w:u w:val="single"/>
        </w:rPr>
        <w:t xml:space="preserve"> </w:t>
      </w:r>
      <w:r w:rsidR="00155F9E">
        <w:rPr>
          <w:u w:val="single"/>
        </w:rPr>
        <w:t xml:space="preserve">Operational and Human Resource Planning </w:t>
      </w:r>
      <w:r w:rsidR="00070760">
        <w:rPr>
          <w:u w:val="single"/>
        </w:rPr>
        <w:t xml:space="preserve"> </w:t>
      </w:r>
    </w:p>
    <w:p w:rsidR="004D088A" w:rsidRPr="004D088A" w:rsidRDefault="004D088A">
      <w:pPr>
        <w:rPr>
          <w:u w:val="single"/>
        </w:rPr>
      </w:pPr>
      <w:r w:rsidRPr="004D088A">
        <w:rPr>
          <w:u w:val="single"/>
        </w:rPr>
        <w:t>Guided Reading List</w:t>
      </w:r>
    </w:p>
    <w:p w:rsidR="000A2F29" w:rsidRDefault="0004411C" w:rsidP="0004411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Green NVQ Book </w:t>
      </w:r>
      <w:r w:rsidR="003C50B9">
        <w:rPr>
          <w:b/>
          <w:sz w:val="24"/>
          <w:szCs w:val="24"/>
        </w:rPr>
        <w:t>Section 5</w:t>
      </w:r>
      <w:r>
        <w:rPr>
          <w:b/>
          <w:sz w:val="24"/>
          <w:szCs w:val="24"/>
        </w:rPr>
        <w:t xml:space="preserve"> </w:t>
      </w:r>
      <w:r w:rsidR="003C50B9">
        <w:rPr>
          <w:b/>
          <w:sz w:val="24"/>
          <w:szCs w:val="24"/>
        </w:rPr>
        <w:t>Managing Resources P285-P340</w:t>
      </w:r>
    </w:p>
    <w:p w:rsidR="0004411C" w:rsidRDefault="0004411C" w:rsidP="0004411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Little Book of Big Management Theories – </w:t>
      </w:r>
      <w:r w:rsidR="00155F9E">
        <w:rPr>
          <w:b/>
          <w:sz w:val="24"/>
          <w:szCs w:val="24"/>
        </w:rPr>
        <w:t>Section 7 Strategic Management P147</w:t>
      </w:r>
    </w:p>
    <w:p w:rsidR="00FB3514" w:rsidRDefault="00FB3514" w:rsidP="0004411C">
      <w:pPr>
        <w:rPr>
          <w:b/>
          <w:sz w:val="24"/>
          <w:szCs w:val="24"/>
        </w:rPr>
      </w:pPr>
      <w:hyperlink r:id="rId4" w:history="1">
        <w:r w:rsidRPr="008D4993">
          <w:rPr>
            <w:rStyle w:val="Hyperlink"/>
            <w:rFonts w:asciiTheme="minorHAnsi" w:hAnsiTheme="minorHAnsi" w:cstheme="minorBidi"/>
            <w:b/>
            <w:sz w:val="24"/>
            <w:szCs w:val="24"/>
          </w:rPr>
          <w:t>http://smallbusiness.chron.com/differences-between-strategic-plan-operations-plan-10634.html</w:t>
        </w:r>
      </w:hyperlink>
      <w:r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4D088A" w:rsidRPr="004D088A" w:rsidRDefault="004D088A" w:rsidP="004D088A"/>
    <w:sectPr w:rsidR="004D088A" w:rsidRPr="004D08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88A"/>
    <w:rsid w:val="0004411C"/>
    <w:rsid w:val="00070760"/>
    <w:rsid w:val="000A2F29"/>
    <w:rsid w:val="00155F9E"/>
    <w:rsid w:val="003C50B9"/>
    <w:rsid w:val="004A732C"/>
    <w:rsid w:val="004D088A"/>
    <w:rsid w:val="005A2401"/>
    <w:rsid w:val="006D7BCC"/>
    <w:rsid w:val="009B13B5"/>
    <w:rsid w:val="00AC6EDC"/>
    <w:rsid w:val="00FB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2E471A-CF44-4954-8BEA-72C0CB17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4D088A"/>
    <w:rPr>
      <w:rFonts w:ascii="Verdana" w:hAnsi="Verdana" w:cs="Verdana"/>
      <w:color w:val="auto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mallbusiness.chron.com/differences-between-strategic-plan-operations-plan-1063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Warden</dc:creator>
  <cp:keywords/>
  <dc:description/>
  <cp:lastModifiedBy>Rebecca Warden</cp:lastModifiedBy>
  <cp:revision>4</cp:revision>
  <dcterms:created xsi:type="dcterms:W3CDTF">2015-05-28T14:41:00Z</dcterms:created>
  <dcterms:modified xsi:type="dcterms:W3CDTF">2015-08-19T13:26:00Z</dcterms:modified>
</cp:coreProperties>
</file>