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10AFC" w14:textId="5913FF50" w:rsidR="00F47195" w:rsidRPr="002F6FCB" w:rsidRDefault="002F6FCB" w:rsidP="002F6FCB">
      <w:pPr>
        <w:pStyle w:val="Ahead"/>
        <w:rPr>
          <w:color w:val="auto"/>
        </w:rPr>
      </w:pPr>
      <w:r>
        <w:rPr>
          <w:rFonts w:ascii="Arial" w:hAnsi="Arial" w:cs="Arial"/>
          <w:color w:val="auto"/>
        </w:rPr>
        <w:t xml:space="preserve">Theme One </w:t>
      </w:r>
      <w:r w:rsidR="00F47195" w:rsidRPr="002F6FCB">
        <w:rPr>
          <w:rFonts w:ascii="Arial" w:hAnsi="Arial" w:cs="Arial"/>
          <w:color w:val="auto"/>
        </w:rPr>
        <w:t xml:space="preserve">Activity 1: Business communication </w:t>
      </w:r>
      <w:r w:rsidRPr="002F6FCB">
        <w:rPr>
          <w:rFonts w:ascii="Arial" w:hAnsi="Arial" w:cs="Arial"/>
          <w:color w:val="auto"/>
        </w:rPr>
        <w:t xml:space="preserve">models, </w:t>
      </w:r>
      <w:proofErr w:type="gramStart"/>
      <w:r w:rsidRPr="002F6FCB">
        <w:rPr>
          <w:rFonts w:ascii="Arial" w:hAnsi="Arial" w:cs="Arial"/>
          <w:color w:val="auto"/>
        </w:rPr>
        <w:t>systems</w:t>
      </w:r>
      <w:proofErr w:type="gramEnd"/>
      <w:r w:rsidRPr="002F6FCB">
        <w:rPr>
          <w:rFonts w:ascii="Arial" w:hAnsi="Arial" w:cs="Arial"/>
          <w:color w:val="auto"/>
        </w:rPr>
        <w:t xml:space="preserve"> and processes</w:t>
      </w:r>
    </w:p>
    <w:p w14:paraId="43AF3BF0" w14:textId="77777777" w:rsidR="00F47195" w:rsidRPr="004A1959" w:rsidRDefault="00F47195">
      <w:pPr>
        <w:pStyle w:val="Bhead"/>
        <w:rPr>
          <w:color w:val="FF0000"/>
        </w:rPr>
      </w:pPr>
      <w:r w:rsidRPr="004A1959">
        <w:rPr>
          <w:color w:val="FF0000"/>
        </w:rPr>
        <w:t>Communicating with internal and external stakeholders</w:t>
      </w:r>
    </w:p>
    <w:p w14:paraId="349B5096" w14:textId="77777777" w:rsidR="00F47195" w:rsidRPr="004A1959" w:rsidRDefault="00F47195" w:rsidP="00E75CBB">
      <w:pPr>
        <w:pStyle w:val="Feature1text"/>
        <w:pBdr>
          <w:top w:val="single" w:sz="4" w:space="2" w:color="auto"/>
          <w:left w:val="single" w:sz="4" w:space="7" w:color="auto"/>
          <w:bottom w:val="single" w:sz="4" w:space="2" w:color="auto"/>
          <w:right w:val="single" w:sz="4" w:space="4" w:color="auto"/>
        </w:pBdr>
        <w:shd w:val="clear" w:color="auto" w:fill="FFFFFF"/>
      </w:pPr>
      <w:r w:rsidRPr="004A1959">
        <w:t>The principles of effective communication are to ensure that:</w:t>
      </w:r>
    </w:p>
    <w:p w14:paraId="456F61A2" w14:textId="6B3D5765" w:rsidR="00F47195" w:rsidRPr="004A1959" w:rsidRDefault="00F47195" w:rsidP="00E75CBB">
      <w:pPr>
        <w:pStyle w:val="Feature1textbullets"/>
        <w:pBdr>
          <w:top w:val="single" w:sz="4" w:space="2" w:color="auto"/>
          <w:left w:val="single" w:sz="4" w:space="7" w:color="auto"/>
          <w:bottom w:val="single" w:sz="4" w:space="2" w:color="auto"/>
          <w:right w:val="single" w:sz="4" w:space="4" w:color="auto"/>
        </w:pBdr>
        <w:shd w:val="clear" w:color="auto" w:fill="FFFFFF"/>
      </w:pPr>
      <w:r w:rsidRPr="004A1959">
        <w:t xml:space="preserve">communication is a two-way </w:t>
      </w:r>
      <w:r w:rsidR="002F6FCB" w:rsidRPr="004A1959">
        <w:t>process.</w:t>
      </w:r>
    </w:p>
    <w:p w14:paraId="5D016734" w14:textId="6CAD129F" w:rsidR="00F47195" w:rsidRPr="004A1959" w:rsidRDefault="00F47195" w:rsidP="00E75CBB">
      <w:pPr>
        <w:pStyle w:val="Feature1textbullets"/>
        <w:pBdr>
          <w:top w:val="single" w:sz="4" w:space="2" w:color="auto"/>
          <w:left w:val="single" w:sz="4" w:space="7" w:color="auto"/>
          <w:bottom w:val="single" w:sz="4" w:space="2" w:color="auto"/>
          <w:right w:val="single" w:sz="4" w:space="4" w:color="auto"/>
        </w:pBdr>
        <w:shd w:val="clear" w:color="auto" w:fill="FFFFFF"/>
      </w:pPr>
      <w:r w:rsidRPr="004A1959">
        <w:t xml:space="preserve">the information is clear, concise and in the right level of detail for the </w:t>
      </w:r>
      <w:r w:rsidR="002F6FCB" w:rsidRPr="004A1959">
        <w:t>recipient.</w:t>
      </w:r>
    </w:p>
    <w:p w14:paraId="19E1308D" w14:textId="77777777" w:rsidR="00F47195" w:rsidRPr="004A1959" w:rsidRDefault="00F47195" w:rsidP="00E75CBB">
      <w:pPr>
        <w:pStyle w:val="Feature1textbullets"/>
        <w:pBdr>
          <w:top w:val="single" w:sz="4" w:space="2" w:color="auto"/>
          <w:left w:val="single" w:sz="4" w:space="7" w:color="auto"/>
          <w:bottom w:val="single" w:sz="4" w:space="2" w:color="auto"/>
          <w:right w:val="single" w:sz="4" w:space="4" w:color="auto"/>
        </w:pBdr>
        <w:shd w:val="clear" w:color="auto" w:fill="FFFFFF"/>
      </w:pPr>
      <w:r w:rsidRPr="004A1959">
        <w:t>all parties are clear about what is being communicated.</w:t>
      </w:r>
    </w:p>
    <w:p w14:paraId="6F1051F5" w14:textId="77777777" w:rsidR="00F47195" w:rsidRPr="004A1959" w:rsidRDefault="00F47195" w:rsidP="00E75CBB">
      <w:pPr>
        <w:pStyle w:val="Feature1text"/>
        <w:pBdr>
          <w:top w:val="single" w:sz="4" w:space="2" w:color="auto"/>
          <w:left w:val="single" w:sz="4" w:space="7" w:color="auto"/>
          <w:bottom w:val="single" w:sz="4" w:space="2" w:color="auto"/>
          <w:right w:val="single" w:sz="4" w:space="4" w:color="auto"/>
        </w:pBdr>
        <w:shd w:val="clear" w:color="auto" w:fill="FFFFFF"/>
      </w:pPr>
      <w:r w:rsidRPr="004A1959">
        <w:t>In a business environment you will communicate both formally and informally, using different methods including verbal and written. You will also communicate in more subtle ways – for example, through body language.</w:t>
      </w:r>
    </w:p>
    <w:p w14:paraId="602521CF" w14:textId="77777777" w:rsidR="00F47195" w:rsidRPr="004A1959" w:rsidRDefault="00F47195" w:rsidP="00E75CBB">
      <w:pPr>
        <w:pStyle w:val="Feature1text"/>
        <w:pBdr>
          <w:top w:val="single" w:sz="4" w:space="2" w:color="auto"/>
          <w:left w:val="single" w:sz="4" w:space="7" w:color="auto"/>
          <w:bottom w:val="single" w:sz="4" w:space="2" w:color="auto"/>
          <w:right w:val="single" w:sz="4" w:space="4" w:color="auto"/>
        </w:pBdr>
        <w:shd w:val="clear" w:color="auto" w:fill="FFFFFF"/>
      </w:pPr>
      <w:r w:rsidRPr="004A1959">
        <w:t>Communication in organisations can be complex, as there are some specific factors to consider, including:</w:t>
      </w:r>
    </w:p>
    <w:p w14:paraId="0B8EDB25" w14:textId="77777777" w:rsidR="00F47195" w:rsidRPr="004A1959" w:rsidRDefault="00F47195" w:rsidP="00E75CBB">
      <w:pPr>
        <w:pStyle w:val="Feature1textbullets"/>
        <w:pBdr>
          <w:top w:val="single" w:sz="4" w:space="2" w:color="auto"/>
          <w:left w:val="single" w:sz="4" w:space="7" w:color="auto"/>
          <w:bottom w:val="single" w:sz="4" w:space="2" w:color="auto"/>
          <w:right w:val="single" w:sz="4" w:space="4" w:color="auto"/>
        </w:pBdr>
        <w:shd w:val="clear" w:color="auto" w:fill="FFFFFF"/>
      </w:pPr>
      <w:r w:rsidRPr="004A1959">
        <w:t>the flow of information within the organisation</w:t>
      </w:r>
    </w:p>
    <w:p w14:paraId="0279BEDC" w14:textId="77777777" w:rsidR="00F47195" w:rsidRPr="004A1959" w:rsidRDefault="00F47195" w:rsidP="00E75CBB">
      <w:pPr>
        <w:pStyle w:val="Feature1textbullets"/>
        <w:pBdr>
          <w:top w:val="single" w:sz="4" w:space="2" w:color="auto"/>
          <w:left w:val="single" w:sz="4" w:space="7" w:color="auto"/>
          <w:bottom w:val="single" w:sz="4" w:space="2" w:color="auto"/>
          <w:right w:val="single" w:sz="4" w:space="4" w:color="auto"/>
        </w:pBdr>
        <w:shd w:val="clear" w:color="auto" w:fill="FFFFFF"/>
      </w:pPr>
      <w:r w:rsidRPr="004A1959">
        <w:t>the culture of the organisation</w:t>
      </w:r>
    </w:p>
    <w:p w14:paraId="139BBC0A" w14:textId="77777777" w:rsidR="00F47195" w:rsidRPr="004A1959" w:rsidRDefault="00F47195" w:rsidP="00E75CBB">
      <w:pPr>
        <w:pStyle w:val="Feature1textbullets"/>
        <w:pBdr>
          <w:top w:val="single" w:sz="4" w:space="2" w:color="auto"/>
          <w:left w:val="single" w:sz="4" w:space="7" w:color="auto"/>
          <w:bottom w:val="single" w:sz="4" w:space="2" w:color="auto"/>
          <w:right w:val="single" w:sz="4" w:space="4" w:color="auto"/>
        </w:pBdr>
        <w:shd w:val="clear" w:color="auto" w:fill="FFFFFF"/>
      </w:pPr>
      <w:r w:rsidRPr="004A1959">
        <w:t>the systems and processes in place</w:t>
      </w:r>
    </w:p>
    <w:p w14:paraId="5889955D" w14:textId="77777777" w:rsidR="00F47195" w:rsidRPr="004A1959" w:rsidRDefault="00F47195" w:rsidP="00E75CBB">
      <w:pPr>
        <w:pStyle w:val="Feature1textbullets"/>
        <w:pBdr>
          <w:top w:val="single" w:sz="4" w:space="2" w:color="auto"/>
          <w:left w:val="single" w:sz="4" w:space="7" w:color="auto"/>
          <w:bottom w:val="single" w:sz="4" w:space="2" w:color="auto"/>
          <w:right w:val="single" w:sz="4" w:space="4" w:color="auto"/>
        </w:pBdr>
        <w:shd w:val="clear" w:color="auto" w:fill="FFFFFF"/>
      </w:pPr>
      <w:r w:rsidRPr="004A1959">
        <w:t>the degree of complexity of the information.</w:t>
      </w:r>
    </w:p>
    <w:p w14:paraId="3133F770" w14:textId="77777777" w:rsidR="00F47195" w:rsidRDefault="00F47195">
      <w:pPr>
        <w:pStyle w:val="Numberedlist"/>
        <w:numPr>
          <w:ilvl w:val="0"/>
          <w:numId w:val="0"/>
        </w:numPr>
        <w:ind w:left="1531"/>
      </w:pPr>
    </w:p>
    <w:p w14:paraId="31A857AF" w14:textId="75F7EB26" w:rsidR="00F47195" w:rsidRDefault="00F47195">
      <w:pPr>
        <w:pStyle w:val="Numberedlist"/>
      </w:pPr>
      <w:r>
        <w:t xml:space="preserve">Analyse the communication needs of internal and external stakeholders. Start by defining the difference between internal and external </w:t>
      </w:r>
      <w:r w:rsidR="002F6FCB">
        <w:t>stakeholders and</w:t>
      </w:r>
      <w:r>
        <w:t xml:space="preserve"> describe examples of the different types of stakeholders in a business environment. Use the table below to help break down the elements </w:t>
      </w:r>
      <w:proofErr w:type="gramStart"/>
      <w:r>
        <w:t>in order to</w:t>
      </w:r>
      <w:proofErr w:type="gramEnd"/>
      <w:r>
        <w:t xml:space="preserve"> explain your answer fully.</w:t>
      </w:r>
      <w:r w:rsidRPr="000F7169">
        <w:t xml:space="preserve"> </w:t>
      </w:r>
      <w:r>
        <w:t>Also, explain the factors that affect your choice of specific method for that purpose of communication. For example, why would you email or phone a client or customer rather than visit them in person?</w:t>
      </w:r>
    </w:p>
    <w:tbl>
      <w:tblPr>
        <w:tblpPr w:leftFromText="180" w:rightFromText="180" w:vertAnchor="text" w:horzAnchor="margin" w:tblpX="1153" w:tblpY="148"/>
        <w:tblW w:w="0" w:type="auto"/>
        <w:tblLayout w:type="fixed"/>
        <w:tblLook w:val="0000" w:firstRow="0" w:lastRow="0" w:firstColumn="0" w:lastColumn="0" w:noHBand="0" w:noVBand="0"/>
      </w:tblPr>
      <w:tblGrid>
        <w:gridCol w:w="8019"/>
      </w:tblGrid>
      <w:tr w:rsidR="00F47195" w14:paraId="485600CE" w14:textId="77777777" w:rsidTr="00F47195">
        <w:trPr>
          <w:cantSplit/>
          <w:trHeight w:val="4441"/>
        </w:trPr>
        <w:tc>
          <w:tcPr>
            <w:tcW w:w="8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89FCE" w14:textId="77777777" w:rsidR="00F47195" w:rsidRDefault="00F47195">
            <w:pPr>
              <w:pStyle w:val="Tabletext"/>
            </w:pPr>
          </w:p>
          <w:p w14:paraId="71576365" w14:textId="77777777" w:rsidR="00F47195" w:rsidRDefault="00F47195">
            <w:pPr>
              <w:pStyle w:val="Tabletext"/>
            </w:pPr>
          </w:p>
          <w:p w14:paraId="408D176C" w14:textId="77777777" w:rsidR="00F47195" w:rsidRDefault="00F47195">
            <w:pPr>
              <w:pStyle w:val="Tabletext"/>
            </w:pPr>
          </w:p>
          <w:p w14:paraId="7FC85C47" w14:textId="77777777" w:rsidR="00F47195" w:rsidRDefault="00F47195">
            <w:pPr>
              <w:pStyle w:val="Tabletext"/>
            </w:pPr>
          </w:p>
          <w:p w14:paraId="44890C06" w14:textId="77777777" w:rsidR="00F47195" w:rsidRDefault="00F47195">
            <w:pPr>
              <w:pStyle w:val="Tabletext"/>
            </w:pPr>
          </w:p>
          <w:p w14:paraId="589F2250" w14:textId="77777777" w:rsidR="00F47195" w:rsidRDefault="00F47195">
            <w:pPr>
              <w:pStyle w:val="Tabletext"/>
            </w:pPr>
          </w:p>
          <w:p w14:paraId="6BF4329F" w14:textId="77777777" w:rsidR="00F47195" w:rsidRDefault="00F47195">
            <w:pPr>
              <w:pStyle w:val="Tabletext"/>
            </w:pPr>
          </w:p>
          <w:p w14:paraId="1246FC9E" w14:textId="77777777" w:rsidR="00F47195" w:rsidRDefault="00F47195">
            <w:pPr>
              <w:pStyle w:val="Tabletext"/>
            </w:pPr>
          </w:p>
        </w:tc>
      </w:tr>
    </w:tbl>
    <w:p w14:paraId="2669BCA6" w14:textId="77777777" w:rsidR="00F47195" w:rsidRDefault="00F47195">
      <w:pPr>
        <w:pStyle w:val="Numberedlist"/>
        <w:numPr>
          <w:ilvl w:val="0"/>
          <w:numId w:val="0"/>
        </w:numPr>
        <w:ind w:left="1531" w:hanging="397"/>
      </w:pPr>
    </w:p>
    <w:p w14:paraId="4176EFAA" w14:textId="77777777" w:rsidR="00F47195" w:rsidRDefault="00F47195">
      <w:pPr>
        <w:pStyle w:val="Numberedlist"/>
        <w:numPr>
          <w:ilvl w:val="0"/>
          <w:numId w:val="0"/>
        </w:numPr>
        <w:ind w:left="1531" w:hanging="397"/>
      </w:pPr>
    </w:p>
    <w:p w14:paraId="0AD531EA" w14:textId="77777777" w:rsidR="00F47195" w:rsidRDefault="00F47195">
      <w:pPr>
        <w:pStyle w:val="Numberedlist"/>
        <w:numPr>
          <w:ilvl w:val="0"/>
          <w:numId w:val="0"/>
        </w:numPr>
        <w:ind w:left="1531" w:hanging="397"/>
      </w:pPr>
    </w:p>
    <w:p w14:paraId="2FE899BA" w14:textId="77777777" w:rsidR="00F47195" w:rsidRDefault="00F47195">
      <w:pPr>
        <w:pStyle w:val="Numberedlist"/>
        <w:numPr>
          <w:ilvl w:val="0"/>
          <w:numId w:val="0"/>
        </w:numPr>
        <w:ind w:left="1531" w:hanging="397"/>
      </w:pPr>
    </w:p>
    <w:p w14:paraId="095E457F" w14:textId="77777777" w:rsidR="00F47195" w:rsidRDefault="00F47195">
      <w:pPr>
        <w:pStyle w:val="Numberedlist"/>
        <w:numPr>
          <w:ilvl w:val="0"/>
          <w:numId w:val="0"/>
        </w:numPr>
        <w:ind w:left="1531" w:hanging="397"/>
      </w:pPr>
    </w:p>
    <w:p w14:paraId="009CD336" w14:textId="77777777" w:rsidR="00F47195" w:rsidRDefault="00F47195">
      <w:pPr>
        <w:pStyle w:val="Numberedlist"/>
        <w:numPr>
          <w:ilvl w:val="0"/>
          <w:numId w:val="0"/>
        </w:numPr>
        <w:ind w:left="1531" w:hanging="397"/>
      </w:pPr>
    </w:p>
    <w:p w14:paraId="1B5F6954" w14:textId="77777777" w:rsidR="00F47195" w:rsidRDefault="00F47195">
      <w:pPr>
        <w:pStyle w:val="Numberedlist"/>
        <w:numPr>
          <w:ilvl w:val="0"/>
          <w:numId w:val="0"/>
        </w:numPr>
        <w:ind w:left="1531" w:hanging="397"/>
      </w:pPr>
    </w:p>
    <w:p w14:paraId="36588386" w14:textId="77777777" w:rsidR="00F47195" w:rsidRDefault="00F47195">
      <w:pPr>
        <w:pStyle w:val="Numberedlist"/>
        <w:numPr>
          <w:ilvl w:val="0"/>
          <w:numId w:val="0"/>
        </w:numPr>
        <w:ind w:left="1531" w:hanging="397"/>
      </w:pPr>
    </w:p>
    <w:p w14:paraId="7CBA8002" w14:textId="77777777" w:rsidR="00F47195" w:rsidRDefault="00F47195">
      <w:pPr>
        <w:pStyle w:val="Numberedlist"/>
        <w:numPr>
          <w:ilvl w:val="0"/>
          <w:numId w:val="0"/>
        </w:numPr>
        <w:ind w:left="1531" w:hanging="397"/>
      </w:pPr>
    </w:p>
    <w:p w14:paraId="19CDCA75" w14:textId="77777777" w:rsidR="00F47195" w:rsidRDefault="00F47195">
      <w:pPr>
        <w:pStyle w:val="Numberedlist"/>
        <w:numPr>
          <w:ilvl w:val="0"/>
          <w:numId w:val="0"/>
        </w:numPr>
        <w:ind w:left="1531" w:hanging="397"/>
      </w:pPr>
    </w:p>
    <w:p w14:paraId="06DCBC8E" w14:textId="77777777" w:rsidR="00F47195" w:rsidRDefault="00F47195">
      <w:pPr>
        <w:pStyle w:val="Numberedlist"/>
        <w:numPr>
          <w:ilvl w:val="0"/>
          <w:numId w:val="0"/>
        </w:numPr>
        <w:ind w:left="1531" w:hanging="397"/>
      </w:pPr>
    </w:p>
    <w:p w14:paraId="5D3A4317" w14:textId="77777777" w:rsidR="00F47195" w:rsidRDefault="00F47195">
      <w:pPr>
        <w:pStyle w:val="Numberedlist"/>
        <w:numPr>
          <w:ilvl w:val="0"/>
          <w:numId w:val="0"/>
        </w:numPr>
        <w:ind w:left="1531" w:hanging="397"/>
      </w:pPr>
    </w:p>
    <w:p w14:paraId="1F2CA957" w14:textId="77777777" w:rsidR="00F47195" w:rsidRDefault="00F47195">
      <w:pPr>
        <w:pStyle w:val="Numberedlist"/>
        <w:numPr>
          <w:ilvl w:val="0"/>
          <w:numId w:val="0"/>
        </w:numPr>
        <w:ind w:left="1531" w:hanging="397"/>
      </w:pPr>
    </w:p>
    <w:p w14:paraId="0F693C3C" w14:textId="77777777" w:rsidR="00F47195" w:rsidRDefault="00F47195">
      <w:pPr>
        <w:pStyle w:val="Numberedlist"/>
        <w:numPr>
          <w:ilvl w:val="0"/>
          <w:numId w:val="0"/>
        </w:numPr>
        <w:ind w:left="1531" w:hanging="397"/>
      </w:pPr>
    </w:p>
    <w:p w14:paraId="5338842A" w14:textId="5BE5B4A6" w:rsidR="00F47195" w:rsidRDefault="00F47195">
      <w:pPr>
        <w:pStyle w:val="Numberedlist"/>
        <w:numPr>
          <w:ilvl w:val="0"/>
          <w:numId w:val="0"/>
        </w:numPr>
        <w:ind w:left="1531" w:hanging="397"/>
      </w:pPr>
    </w:p>
    <w:p w14:paraId="165030A7" w14:textId="1D67432C" w:rsidR="002F6FCB" w:rsidRDefault="002F6FCB">
      <w:pPr>
        <w:pStyle w:val="Numberedlist"/>
        <w:numPr>
          <w:ilvl w:val="0"/>
          <w:numId w:val="0"/>
        </w:numPr>
        <w:ind w:left="1531" w:hanging="397"/>
      </w:pPr>
    </w:p>
    <w:p w14:paraId="1D88B3EC" w14:textId="206B1C69" w:rsidR="002F6FCB" w:rsidRDefault="002F6FCB">
      <w:pPr>
        <w:pStyle w:val="Numberedlist"/>
        <w:numPr>
          <w:ilvl w:val="0"/>
          <w:numId w:val="0"/>
        </w:numPr>
        <w:ind w:left="1531" w:hanging="397"/>
      </w:pPr>
    </w:p>
    <w:p w14:paraId="482D9A0C" w14:textId="77777777" w:rsidR="002F6FCB" w:rsidRDefault="002F6FCB">
      <w:pPr>
        <w:pStyle w:val="Numberedlist"/>
        <w:numPr>
          <w:ilvl w:val="0"/>
          <w:numId w:val="0"/>
        </w:numPr>
        <w:ind w:left="1531" w:hanging="397"/>
      </w:pPr>
    </w:p>
    <w:tbl>
      <w:tblPr>
        <w:tblW w:w="0" w:type="auto"/>
        <w:tblInd w:w="124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97"/>
        <w:gridCol w:w="1458"/>
        <w:gridCol w:w="1381"/>
        <w:gridCol w:w="4102"/>
        <w:tblGridChange w:id="0">
          <w:tblGrid>
            <w:gridCol w:w="1097"/>
            <w:gridCol w:w="1458"/>
            <w:gridCol w:w="1381"/>
            <w:gridCol w:w="4102"/>
          </w:tblGrid>
        </w:tblGridChange>
      </w:tblGrid>
      <w:tr w:rsidR="004A1959" w:rsidRPr="004A1959" w14:paraId="5833A4C6" w14:textId="77777777" w:rsidTr="004A1959">
        <w:tc>
          <w:tcPr>
            <w:tcW w:w="8038" w:type="dxa"/>
            <w:gridSpan w:val="4"/>
            <w:tcBorders>
              <w:top w:val="single" w:sz="4" w:space="0" w:color="auto"/>
              <w:left w:val="single" w:sz="4" w:space="0" w:color="auto"/>
              <w:bottom w:val="single" w:sz="4" w:space="0" w:color="auto"/>
              <w:right w:val="single" w:sz="4" w:space="0" w:color="auto"/>
            </w:tcBorders>
            <w:shd w:val="clear" w:color="auto" w:fill="FF0000"/>
          </w:tcPr>
          <w:p w14:paraId="3A332C34" w14:textId="77777777" w:rsidR="00F47195" w:rsidRPr="00E75CBB" w:rsidRDefault="00F47195">
            <w:pPr>
              <w:pStyle w:val="Tablehead"/>
              <w:rPr>
                <w:color w:val="FFFFFF"/>
              </w:rPr>
            </w:pPr>
            <w:r w:rsidRPr="00E75CBB">
              <w:rPr>
                <w:color w:val="FFFFFF"/>
              </w:rPr>
              <w:lastRenderedPageBreak/>
              <w:t>Different communication needs</w:t>
            </w:r>
          </w:p>
        </w:tc>
      </w:tr>
      <w:tr w:rsidR="004A1959" w:rsidRPr="004A1959" w14:paraId="6EDD3312" w14:textId="77777777" w:rsidTr="00E75CBB">
        <w:tc>
          <w:tcPr>
            <w:tcW w:w="607" w:type="dxa"/>
            <w:tcBorders>
              <w:top w:val="single" w:sz="4" w:space="0" w:color="auto"/>
              <w:left w:val="single" w:sz="4" w:space="0" w:color="auto"/>
              <w:bottom w:val="single" w:sz="4" w:space="0" w:color="auto"/>
              <w:right w:val="single" w:sz="4" w:space="0" w:color="auto"/>
            </w:tcBorders>
            <w:shd w:val="clear" w:color="auto" w:fill="FFFFFF"/>
          </w:tcPr>
          <w:p w14:paraId="5045309F" w14:textId="77777777" w:rsidR="00F47195" w:rsidRPr="004A1959" w:rsidRDefault="00F47195">
            <w:pPr>
              <w:pStyle w:val="Tablehead"/>
            </w:pPr>
            <w:r w:rsidRPr="004A1959">
              <w:t>Purpose</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96724CC" w14:textId="77777777" w:rsidR="00F47195" w:rsidRPr="004A1959" w:rsidRDefault="00F47195">
            <w:pPr>
              <w:pStyle w:val="Tablehead"/>
              <w:rPr>
                <w:rFonts w:ascii="Verdana" w:eastAsia="Verdana" w:hAnsi="Verdana"/>
                <w:sz w:val="20"/>
                <w:szCs w:val="22"/>
                <w:lang w:eastAsia="en-GB"/>
              </w:rPr>
            </w:pPr>
            <w:r w:rsidRPr="004A1959">
              <w:t>Stakeholder</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4FB6233" w14:textId="77777777" w:rsidR="00F47195" w:rsidRPr="004A1959" w:rsidRDefault="00F47195">
            <w:pPr>
              <w:pStyle w:val="Tablehead"/>
            </w:pPr>
            <w:r w:rsidRPr="004A1959">
              <w:rPr>
                <w:sz w:val="20"/>
                <w:szCs w:val="20"/>
              </w:rPr>
              <w:t>Method</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AF3324B" w14:textId="77777777" w:rsidR="00F47195" w:rsidRPr="004A1959" w:rsidRDefault="00F47195">
            <w:pPr>
              <w:pStyle w:val="Tablehead"/>
            </w:pPr>
            <w:r w:rsidRPr="004A1959">
              <w:t>Analysis of stakeholder needs</w:t>
            </w:r>
          </w:p>
        </w:tc>
      </w:tr>
      <w:tr w:rsidR="004A1959" w:rsidRPr="004A1959" w14:paraId="3905E655" w14:textId="77777777" w:rsidTr="00E75CBB">
        <w:tc>
          <w:tcPr>
            <w:tcW w:w="607" w:type="dxa"/>
            <w:tcBorders>
              <w:top w:val="single" w:sz="4" w:space="0" w:color="auto"/>
              <w:left w:val="single" w:sz="4" w:space="0" w:color="auto"/>
              <w:bottom w:val="single" w:sz="4" w:space="0" w:color="auto"/>
              <w:right w:val="single" w:sz="4" w:space="0" w:color="auto"/>
            </w:tcBorders>
            <w:shd w:val="clear" w:color="auto" w:fill="FFFFFF"/>
          </w:tcPr>
          <w:p w14:paraId="36FD32D9" w14:textId="77777777" w:rsidR="00F47195" w:rsidRPr="004A1959" w:rsidRDefault="00F47195">
            <w:pPr>
              <w:pStyle w:val="Tabletext"/>
              <w:rPr>
                <w:b/>
              </w:rPr>
            </w:pPr>
            <w:r w:rsidRPr="004A1959">
              <w:rPr>
                <w:b/>
              </w:rPr>
              <w:t>Customer service feedback</w:t>
            </w:r>
          </w:p>
          <w:p w14:paraId="2A948BAB" w14:textId="77777777" w:rsidR="00F47195" w:rsidRPr="004A1959" w:rsidRDefault="00F47195">
            <w:pPr>
              <w:pStyle w:val="Tabletext"/>
              <w:rPr>
                <w:b/>
              </w:rPr>
            </w:pPr>
          </w:p>
          <w:p w14:paraId="1FBEFAFC" w14:textId="77777777" w:rsidR="00F47195" w:rsidRPr="004A1959" w:rsidRDefault="00F47195">
            <w:pPr>
              <w:pStyle w:val="Tabletext"/>
              <w:rPr>
                <w:b/>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CAF638B" w14:textId="77777777" w:rsidR="00F47195" w:rsidRPr="004A1959" w:rsidRDefault="00F47195">
            <w:pPr>
              <w:pStyle w:val="Tabletext"/>
              <w:rPr>
                <w:b/>
              </w:rPr>
            </w:pPr>
            <w:r w:rsidRPr="004A1959">
              <w:rPr>
                <w:b/>
              </w:rPr>
              <w:t>External</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F8ACF11" w14:textId="77777777" w:rsidR="00F47195" w:rsidRPr="004A1959" w:rsidRDefault="00F47195">
            <w:pPr>
              <w:pStyle w:val="Tabletext"/>
              <w:rPr>
                <w:b/>
              </w:rPr>
            </w:pPr>
            <w:r w:rsidRPr="004A1959">
              <w:rPr>
                <w:b/>
              </w:rPr>
              <w:t>Email</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B36BDE1" w14:textId="77777777" w:rsidR="00F47195" w:rsidRPr="004A1959" w:rsidRDefault="00F47195">
            <w:pPr>
              <w:pStyle w:val="Tabletext"/>
              <w:rPr>
                <w:b/>
              </w:rPr>
            </w:pPr>
            <w:r w:rsidRPr="004A1959">
              <w:rPr>
                <w:b/>
              </w:rPr>
              <w:t>Explain what the needs of the customer are and what the needs of the organisation are.</w:t>
            </w:r>
          </w:p>
          <w:p w14:paraId="3E1F4092" w14:textId="77777777" w:rsidR="00F47195" w:rsidRPr="004A1959" w:rsidRDefault="00F47195">
            <w:pPr>
              <w:pStyle w:val="Tabletext"/>
              <w:rPr>
                <w:b/>
              </w:rPr>
            </w:pPr>
          </w:p>
          <w:p w14:paraId="4FFD0717" w14:textId="77777777" w:rsidR="00F47195" w:rsidRPr="004A1959" w:rsidRDefault="00F47195">
            <w:pPr>
              <w:pStyle w:val="Tabletext"/>
              <w:rPr>
                <w:b/>
              </w:rPr>
            </w:pPr>
          </w:p>
        </w:tc>
      </w:tr>
      <w:tr w:rsidR="004A1959" w:rsidRPr="004A1959" w14:paraId="1C241F43" w14:textId="77777777" w:rsidTr="00E75CBB">
        <w:tc>
          <w:tcPr>
            <w:tcW w:w="607" w:type="dxa"/>
            <w:tcBorders>
              <w:top w:val="single" w:sz="4" w:space="0" w:color="auto"/>
              <w:left w:val="single" w:sz="4" w:space="0" w:color="auto"/>
              <w:bottom w:val="single" w:sz="4" w:space="0" w:color="auto"/>
              <w:right w:val="single" w:sz="4" w:space="0" w:color="auto"/>
            </w:tcBorders>
            <w:shd w:val="clear" w:color="auto" w:fill="FFFFFF"/>
          </w:tcPr>
          <w:p w14:paraId="326210B7" w14:textId="77777777" w:rsidR="00F47195" w:rsidRPr="004A1959" w:rsidRDefault="00F47195">
            <w:pPr>
              <w:pStyle w:val="Tabletext"/>
              <w:rPr>
                <w:b/>
              </w:rPr>
            </w:pPr>
            <w:r w:rsidRPr="004A1959">
              <w:rPr>
                <w:b/>
              </w:rPr>
              <w:t>Setting weekly work tasks</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727FB0B" w14:textId="77777777" w:rsidR="00F47195" w:rsidRPr="004A1959" w:rsidRDefault="00F47195">
            <w:pPr>
              <w:pStyle w:val="Tabletext"/>
              <w:rPr>
                <w:b/>
              </w:rPr>
            </w:pPr>
            <w:r w:rsidRPr="004A1959">
              <w:rPr>
                <w:b/>
              </w:rPr>
              <w:t>Internal</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3D6C889" w14:textId="77777777" w:rsidR="00F47195" w:rsidRPr="004A1959" w:rsidRDefault="00F47195">
            <w:pPr>
              <w:pStyle w:val="Tabletext"/>
              <w:rPr>
                <w:b/>
              </w:rPr>
            </w:pPr>
            <w:r w:rsidRPr="004A1959">
              <w:rPr>
                <w:b/>
              </w:rPr>
              <w:t>One-to-one meeting</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1D80D34" w14:textId="77777777" w:rsidR="00F47195" w:rsidRPr="004A1959" w:rsidRDefault="00F47195">
            <w:pPr>
              <w:pStyle w:val="Tabletext"/>
              <w:rPr>
                <w:b/>
              </w:rPr>
            </w:pPr>
            <w:r w:rsidRPr="004A1959">
              <w:rPr>
                <w:b/>
              </w:rPr>
              <w:t>What information is needed by each party and what communication methods will be used?</w:t>
            </w:r>
          </w:p>
          <w:p w14:paraId="087F7124" w14:textId="77777777" w:rsidR="00F47195" w:rsidRPr="004A1959" w:rsidRDefault="00F47195">
            <w:pPr>
              <w:pStyle w:val="Tabletext"/>
              <w:rPr>
                <w:b/>
              </w:rPr>
            </w:pPr>
          </w:p>
        </w:tc>
      </w:tr>
      <w:tr w:rsidR="004A1959" w:rsidRPr="004A1959" w14:paraId="34595684" w14:textId="77777777" w:rsidTr="00E75CBB">
        <w:tc>
          <w:tcPr>
            <w:tcW w:w="607" w:type="dxa"/>
            <w:tcBorders>
              <w:top w:val="single" w:sz="4" w:space="0" w:color="auto"/>
              <w:left w:val="single" w:sz="4" w:space="0" w:color="auto"/>
              <w:bottom w:val="single" w:sz="4" w:space="0" w:color="auto"/>
              <w:right w:val="single" w:sz="4" w:space="0" w:color="auto"/>
            </w:tcBorders>
            <w:shd w:val="clear" w:color="auto" w:fill="FFFFFF"/>
          </w:tcPr>
          <w:p w14:paraId="30D0151F" w14:textId="77777777" w:rsidR="00F47195" w:rsidRPr="004A1959" w:rsidRDefault="00F47195">
            <w:pPr>
              <w:pStyle w:val="Tabletext"/>
              <w:rPr>
                <w:b/>
              </w:rPr>
            </w:pPr>
            <w:r w:rsidRPr="004A1959">
              <w:rPr>
                <w:b/>
              </w:rPr>
              <w:t>Setting business objectives</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9C7208D" w14:textId="77777777" w:rsidR="00F47195" w:rsidRPr="004A1959" w:rsidRDefault="00F47195">
            <w:pPr>
              <w:pStyle w:val="Tabletext"/>
              <w:rPr>
                <w:b/>
              </w:rPr>
            </w:pPr>
            <w:r w:rsidRPr="004A1959">
              <w:rPr>
                <w:b/>
              </w:rPr>
              <w:t>Internal – who?</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7389658" w14:textId="77777777" w:rsidR="00F47195" w:rsidRPr="004A1959" w:rsidRDefault="00F47195">
            <w:pPr>
              <w:pStyle w:val="Tabletext"/>
              <w:rPr>
                <w:b/>
              </w:rPr>
            </w:pPr>
            <w:r w:rsidRPr="004A1959">
              <w:rPr>
                <w:b/>
              </w:rPr>
              <w:t>Formal meeting</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0EC6EA2" w14:textId="77777777" w:rsidR="00F47195" w:rsidRPr="004A1959" w:rsidRDefault="00F47195">
            <w:pPr>
              <w:pStyle w:val="Tabletext"/>
              <w:rPr>
                <w:b/>
              </w:rPr>
            </w:pPr>
            <w:r w:rsidRPr="004A1959">
              <w:rPr>
                <w:b/>
              </w:rPr>
              <w:t>What information is needed by each party and what communication methods will be used?</w:t>
            </w:r>
          </w:p>
          <w:p w14:paraId="495D0D53" w14:textId="77777777" w:rsidR="00F47195" w:rsidRPr="004A1959" w:rsidRDefault="00F47195">
            <w:pPr>
              <w:pStyle w:val="Tabletext"/>
              <w:rPr>
                <w:b/>
              </w:rPr>
            </w:pPr>
          </w:p>
          <w:p w14:paraId="11D50624" w14:textId="77777777" w:rsidR="00F47195" w:rsidRPr="004A1959" w:rsidRDefault="00F47195">
            <w:pPr>
              <w:pStyle w:val="Tabletext"/>
              <w:rPr>
                <w:b/>
              </w:rPr>
            </w:pPr>
          </w:p>
        </w:tc>
      </w:tr>
    </w:tbl>
    <w:p w14:paraId="6258CBB6" w14:textId="77777777" w:rsidR="00F47195" w:rsidRPr="00D9035B" w:rsidRDefault="00F47195">
      <w:pPr>
        <w:pStyle w:val="Bodytext"/>
        <w:ind w:left="0"/>
      </w:pPr>
    </w:p>
    <w:p w14:paraId="038BE315" w14:textId="77777777" w:rsidR="00F47195" w:rsidRDefault="00F47195">
      <w:pPr>
        <w:pStyle w:val="Bodytext"/>
        <w:ind w:left="1440"/>
      </w:pPr>
      <w:r>
        <w:t xml:space="preserve">Once you have undertaken the activity to identify and analyse the different communication needs of stakeholders, you can begin to draw your conclusions together and then present your findings in a written report, </w:t>
      </w:r>
      <w:proofErr w:type="gramStart"/>
      <w:r>
        <w:t>presentation</w:t>
      </w:r>
      <w:proofErr w:type="gramEnd"/>
      <w:r>
        <w:t xml:space="preserve"> or discussion with your assessor.</w:t>
      </w:r>
    </w:p>
    <w:p w14:paraId="28934791" w14:textId="77777777" w:rsidR="00F47195" w:rsidRDefault="00F47195">
      <w:pPr>
        <w:pStyle w:val="Bodytext"/>
      </w:pPr>
    </w:p>
    <w:p w14:paraId="352D3C39" w14:textId="58627002" w:rsidR="00F47195" w:rsidRDefault="00F47195">
      <w:pPr>
        <w:pStyle w:val="Numberedlist"/>
      </w:pPr>
      <w:r>
        <w:t>There has been much theory development of communication models and their effectiveness. Research two different communication models and analyse how they might support an administration system or process. There is a wealth of different communication models to investigate, including:</w:t>
      </w:r>
    </w:p>
    <w:p w14:paraId="236C398A" w14:textId="77777777" w:rsidR="00F47195" w:rsidRDefault="00F47195">
      <w:pPr>
        <w:pStyle w:val="Sub-bullets"/>
      </w:pPr>
      <w:r>
        <w:t>Shannon &amp; Weaver’s communication model</w:t>
      </w:r>
    </w:p>
    <w:p w14:paraId="09E82D04" w14:textId="77777777" w:rsidR="00F47195" w:rsidRDefault="00F47195">
      <w:pPr>
        <w:pStyle w:val="Sub-bullets"/>
      </w:pPr>
      <w:r>
        <w:t>Wilbur Schramm’s communication model</w:t>
      </w:r>
    </w:p>
    <w:p w14:paraId="2B13A9AD" w14:textId="77777777" w:rsidR="00F47195" w:rsidRDefault="00F47195">
      <w:pPr>
        <w:pStyle w:val="Sub-bullets"/>
      </w:pPr>
      <w:r>
        <w:t>Berlo’s communication model.</w:t>
      </w:r>
    </w:p>
    <w:p w14:paraId="2C6126AB" w14:textId="77777777" w:rsidR="00F47195" w:rsidRDefault="00F47195">
      <w:pPr>
        <w:pStyle w:val="Bodytext"/>
      </w:pPr>
    </w:p>
    <w:p w14:paraId="26153947" w14:textId="28394465" w:rsidR="00F47195" w:rsidRDefault="00F47195">
      <w:pPr>
        <w:pStyle w:val="Bodytext"/>
      </w:pPr>
      <w:r>
        <w:t xml:space="preserve">Once you have undertaken the research to identify and analyse different communication models, you can draw your conclusions together and then present your findings in a written report or </w:t>
      </w:r>
      <w:r w:rsidR="002F6FCB">
        <w:t>presentation.</w:t>
      </w:r>
    </w:p>
    <w:p w14:paraId="6BD787E5" w14:textId="2F2C9923" w:rsidR="00F47195" w:rsidRDefault="00F47195" w:rsidP="002F6FCB">
      <w:pPr>
        <w:pStyle w:val="Numberedlist"/>
      </w:pPr>
      <w:r>
        <w:t xml:space="preserve">There are several common communication systems that operate in a business environment. </w:t>
      </w:r>
      <w:r w:rsidRPr="00A95A9C">
        <w:t>Four</w:t>
      </w:r>
      <w:r>
        <w:t xml:space="preserve"> different communication systems are detailed in the table below. Undertake some research to investigate these systems in further </w:t>
      </w:r>
      <w:r w:rsidR="002F6FCB">
        <w:t>detail and</w:t>
      </w:r>
      <w:r>
        <w:t xml:space="preserve"> use the table to evaluate the effectiveness of the different systems. Draw a conclusion, giving reasons, to evaluate the overall effectiveness of </w:t>
      </w:r>
      <w:proofErr w:type="gramStart"/>
      <w:r>
        <w:t>all of</w:t>
      </w:r>
      <w:proofErr w:type="gramEnd"/>
      <w:r>
        <w:t xml:space="preserve"> the systems detailed in the table on the page below.</w:t>
      </w:r>
    </w:p>
    <w:p w14:paraId="46854EC2" w14:textId="77777777" w:rsidR="00F47195" w:rsidRDefault="00F47195">
      <w:pPr>
        <w:pStyle w:val="Bodytext"/>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363"/>
        <w:gridCol w:w="1678"/>
        <w:gridCol w:w="1679"/>
        <w:gridCol w:w="1800"/>
        <w:tblGridChange w:id="1">
          <w:tblGrid>
            <w:gridCol w:w="1418"/>
            <w:gridCol w:w="1363"/>
            <w:gridCol w:w="1678"/>
            <w:gridCol w:w="1679"/>
            <w:gridCol w:w="1800"/>
          </w:tblGrid>
        </w:tblGridChange>
      </w:tblGrid>
      <w:tr w:rsidR="00F47195" w:rsidRPr="007E246B" w14:paraId="2C0F40F2" w14:textId="77777777" w:rsidTr="007335F5">
        <w:tc>
          <w:tcPr>
            <w:tcW w:w="7938" w:type="dxa"/>
            <w:gridSpan w:val="5"/>
            <w:shd w:val="clear" w:color="auto" w:fill="FF0000"/>
          </w:tcPr>
          <w:p w14:paraId="032B37FB" w14:textId="77777777" w:rsidR="00F47195" w:rsidRPr="00990D8E" w:rsidRDefault="00F47195">
            <w:pPr>
              <w:pStyle w:val="Tablehead"/>
              <w:rPr>
                <w:color w:val="FFFFFF"/>
              </w:rPr>
            </w:pPr>
            <w:r w:rsidRPr="00990D8E">
              <w:rPr>
                <w:color w:val="FFFFFF"/>
              </w:rPr>
              <w:t>Different formal communication systems in a business environment</w:t>
            </w:r>
          </w:p>
        </w:tc>
      </w:tr>
      <w:tr w:rsidR="00F47195" w:rsidRPr="007E246B" w14:paraId="13E2AC19" w14:textId="77777777" w:rsidTr="00E75CBB">
        <w:tc>
          <w:tcPr>
            <w:tcW w:w="1418" w:type="dxa"/>
            <w:shd w:val="clear" w:color="auto" w:fill="FFFFFF"/>
          </w:tcPr>
          <w:p w14:paraId="603B5690" w14:textId="77777777" w:rsidR="00F47195" w:rsidRPr="004A1959" w:rsidRDefault="00F47195">
            <w:pPr>
              <w:pStyle w:val="Tablehead"/>
            </w:pPr>
          </w:p>
        </w:tc>
        <w:tc>
          <w:tcPr>
            <w:tcW w:w="1363" w:type="dxa"/>
            <w:shd w:val="clear" w:color="auto" w:fill="FFFFFF"/>
          </w:tcPr>
          <w:p w14:paraId="5F74AA34" w14:textId="77777777" w:rsidR="00F47195" w:rsidRPr="004A1959" w:rsidRDefault="00F47195">
            <w:pPr>
              <w:pStyle w:val="Tablehead"/>
              <w:rPr>
                <w:rFonts w:ascii="Verdana" w:eastAsia="Verdana" w:hAnsi="Verdana"/>
                <w:sz w:val="20"/>
                <w:szCs w:val="22"/>
                <w:lang w:eastAsia="en-GB"/>
              </w:rPr>
            </w:pPr>
            <w:r w:rsidRPr="004A1959">
              <w:t>Two-way</w:t>
            </w:r>
          </w:p>
        </w:tc>
        <w:tc>
          <w:tcPr>
            <w:tcW w:w="1678" w:type="dxa"/>
            <w:shd w:val="clear" w:color="auto" w:fill="FFFFFF"/>
          </w:tcPr>
          <w:p w14:paraId="19B26934" w14:textId="77777777" w:rsidR="00F47195" w:rsidRPr="004A1959" w:rsidRDefault="00F47195">
            <w:pPr>
              <w:pStyle w:val="Tablehead"/>
            </w:pPr>
            <w:r w:rsidRPr="004A1959">
              <w:rPr>
                <w:sz w:val="20"/>
                <w:szCs w:val="20"/>
              </w:rPr>
              <w:t>Circle</w:t>
            </w:r>
          </w:p>
        </w:tc>
        <w:tc>
          <w:tcPr>
            <w:tcW w:w="1679" w:type="dxa"/>
            <w:shd w:val="clear" w:color="auto" w:fill="FFFFFF"/>
          </w:tcPr>
          <w:p w14:paraId="6C7AC156" w14:textId="77777777" w:rsidR="00F47195" w:rsidRPr="004A1959" w:rsidRDefault="00F47195">
            <w:pPr>
              <w:pStyle w:val="Tablehead"/>
            </w:pPr>
            <w:r w:rsidRPr="004A1959">
              <w:t>Top-down</w:t>
            </w:r>
          </w:p>
        </w:tc>
        <w:tc>
          <w:tcPr>
            <w:tcW w:w="1800" w:type="dxa"/>
            <w:shd w:val="clear" w:color="auto" w:fill="FFFFFF"/>
          </w:tcPr>
          <w:p w14:paraId="3C57EB17" w14:textId="77777777" w:rsidR="00F47195" w:rsidRPr="004A1959" w:rsidRDefault="00F47195">
            <w:pPr>
              <w:pStyle w:val="Tablehead"/>
            </w:pPr>
            <w:r w:rsidRPr="004A1959">
              <w:t>Star system</w:t>
            </w:r>
          </w:p>
        </w:tc>
      </w:tr>
      <w:tr w:rsidR="00E75CBB" w:rsidRPr="008E117D" w14:paraId="3243D158" w14:textId="77777777" w:rsidTr="00E75CBB">
        <w:trPr>
          <w:trHeight w:val="2270"/>
        </w:trPr>
        <w:tc>
          <w:tcPr>
            <w:tcW w:w="1418" w:type="dxa"/>
            <w:shd w:val="clear" w:color="auto" w:fill="FFFFFF"/>
          </w:tcPr>
          <w:p w14:paraId="79F0ED48" w14:textId="77777777" w:rsidR="00F47195" w:rsidRPr="004A1959" w:rsidRDefault="00F47195">
            <w:pPr>
              <w:pStyle w:val="Tabletext"/>
            </w:pPr>
            <w:r w:rsidRPr="004A1959">
              <w:t>Advantages</w:t>
            </w:r>
          </w:p>
          <w:p w14:paraId="2ACBD7D2" w14:textId="77777777" w:rsidR="00F47195" w:rsidRPr="004A1959" w:rsidRDefault="00F47195">
            <w:pPr>
              <w:pStyle w:val="Tabletext"/>
            </w:pPr>
          </w:p>
          <w:p w14:paraId="69236615" w14:textId="77777777" w:rsidR="00F47195" w:rsidRPr="004A1959" w:rsidRDefault="00F47195">
            <w:pPr>
              <w:pStyle w:val="Tabletext"/>
            </w:pPr>
          </w:p>
          <w:p w14:paraId="0E1028D2" w14:textId="77777777" w:rsidR="00F47195" w:rsidRPr="004A1959" w:rsidRDefault="00F47195">
            <w:pPr>
              <w:pStyle w:val="Tabletext"/>
            </w:pPr>
          </w:p>
          <w:p w14:paraId="1CFAB710" w14:textId="77777777" w:rsidR="00F47195" w:rsidRPr="004A1959" w:rsidRDefault="00F47195">
            <w:pPr>
              <w:pStyle w:val="Tabletext"/>
            </w:pPr>
          </w:p>
        </w:tc>
        <w:tc>
          <w:tcPr>
            <w:tcW w:w="1363" w:type="dxa"/>
            <w:shd w:val="clear" w:color="auto" w:fill="FFFFFF"/>
          </w:tcPr>
          <w:p w14:paraId="594DB22F" w14:textId="77777777" w:rsidR="00F47195" w:rsidRPr="004A1959" w:rsidRDefault="00F47195">
            <w:pPr>
              <w:pStyle w:val="Tabletext"/>
            </w:pPr>
          </w:p>
        </w:tc>
        <w:tc>
          <w:tcPr>
            <w:tcW w:w="1678" w:type="dxa"/>
            <w:shd w:val="clear" w:color="auto" w:fill="FFFFFF"/>
          </w:tcPr>
          <w:p w14:paraId="14B998F5" w14:textId="77777777" w:rsidR="00F47195" w:rsidRPr="004A1959" w:rsidRDefault="00F47195">
            <w:pPr>
              <w:pStyle w:val="Tabletext"/>
            </w:pPr>
          </w:p>
        </w:tc>
        <w:tc>
          <w:tcPr>
            <w:tcW w:w="1679" w:type="dxa"/>
            <w:shd w:val="clear" w:color="auto" w:fill="FFFFFF"/>
          </w:tcPr>
          <w:p w14:paraId="2F2DA75A" w14:textId="77777777" w:rsidR="00F47195" w:rsidRPr="004A1959" w:rsidRDefault="00F47195">
            <w:pPr>
              <w:pStyle w:val="Tabletext"/>
            </w:pPr>
          </w:p>
        </w:tc>
        <w:tc>
          <w:tcPr>
            <w:tcW w:w="1800" w:type="dxa"/>
            <w:shd w:val="clear" w:color="auto" w:fill="FFFFFF"/>
          </w:tcPr>
          <w:p w14:paraId="0579F1F4" w14:textId="77777777" w:rsidR="00F47195" w:rsidRPr="004A1959" w:rsidRDefault="00F47195">
            <w:pPr>
              <w:pStyle w:val="Tabletext"/>
            </w:pPr>
          </w:p>
        </w:tc>
      </w:tr>
      <w:tr w:rsidR="00E75CBB" w:rsidRPr="008E117D" w14:paraId="6B5D9528" w14:textId="77777777" w:rsidTr="00E75CBB">
        <w:trPr>
          <w:trHeight w:val="2542"/>
        </w:trPr>
        <w:tc>
          <w:tcPr>
            <w:tcW w:w="1418" w:type="dxa"/>
            <w:shd w:val="clear" w:color="auto" w:fill="FFFFFF"/>
          </w:tcPr>
          <w:p w14:paraId="6EC2DD2E" w14:textId="77777777" w:rsidR="00F47195" w:rsidRPr="004A1959" w:rsidRDefault="00F47195">
            <w:pPr>
              <w:pStyle w:val="Tabletext"/>
            </w:pPr>
            <w:r w:rsidRPr="004A1959">
              <w:lastRenderedPageBreak/>
              <w:t>Disadvantages</w:t>
            </w:r>
          </w:p>
          <w:p w14:paraId="44AC211A" w14:textId="77777777" w:rsidR="00F47195" w:rsidRPr="004A1959" w:rsidRDefault="00F47195">
            <w:pPr>
              <w:pStyle w:val="Tabletext"/>
            </w:pPr>
          </w:p>
          <w:p w14:paraId="1A7EB1CC" w14:textId="77777777" w:rsidR="00F47195" w:rsidRPr="004A1959" w:rsidRDefault="00F47195">
            <w:pPr>
              <w:pStyle w:val="Tabletext"/>
            </w:pPr>
          </w:p>
          <w:p w14:paraId="0977A04D" w14:textId="77777777" w:rsidR="00F47195" w:rsidRPr="004A1959" w:rsidRDefault="00F47195">
            <w:pPr>
              <w:pStyle w:val="Tabletext"/>
            </w:pPr>
          </w:p>
          <w:p w14:paraId="4D4D5E7F" w14:textId="77777777" w:rsidR="00F47195" w:rsidRPr="004A1959" w:rsidRDefault="00F47195">
            <w:pPr>
              <w:pStyle w:val="Tabletext"/>
            </w:pPr>
          </w:p>
        </w:tc>
        <w:tc>
          <w:tcPr>
            <w:tcW w:w="1363" w:type="dxa"/>
            <w:shd w:val="clear" w:color="auto" w:fill="FFFFFF"/>
          </w:tcPr>
          <w:p w14:paraId="2C2F14A4" w14:textId="77777777" w:rsidR="00F47195" w:rsidRPr="004A1959" w:rsidRDefault="00F47195">
            <w:pPr>
              <w:pStyle w:val="Tabletext"/>
            </w:pPr>
          </w:p>
        </w:tc>
        <w:tc>
          <w:tcPr>
            <w:tcW w:w="1678" w:type="dxa"/>
            <w:shd w:val="clear" w:color="auto" w:fill="FFFFFF"/>
          </w:tcPr>
          <w:p w14:paraId="25379DA3" w14:textId="77777777" w:rsidR="00F47195" w:rsidRPr="004A1959" w:rsidRDefault="00F47195">
            <w:pPr>
              <w:pStyle w:val="Tabletext"/>
            </w:pPr>
          </w:p>
        </w:tc>
        <w:tc>
          <w:tcPr>
            <w:tcW w:w="1679" w:type="dxa"/>
            <w:shd w:val="clear" w:color="auto" w:fill="FFFFFF"/>
          </w:tcPr>
          <w:p w14:paraId="61A749AF" w14:textId="77777777" w:rsidR="00F47195" w:rsidRPr="004A1959" w:rsidRDefault="00F47195">
            <w:pPr>
              <w:pStyle w:val="Tabletext"/>
            </w:pPr>
          </w:p>
        </w:tc>
        <w:tc>
          <w:tcPr>
            <w:tcW w:w="1800" w:type="dxa"/>
            <w:shd w:val="clear" w:color="auto" w:fill="FFFFFF"/>
          </w:tcPr>
          <w:p w14:paraId="69C2A5C0" w14:textId="77777777" w:rsidR="00F47195" w:rsidRPr="004A1959" w:rsidRDefault="00F47195">
            <w:pPr>
              <w:pStyle w:val="Tabletext"/>
            </w:pPr>
          </w:p>
        </w:tc>
      </w:tr>
    </w:tbl>
    <w:p w14:paraId="00301AA5" w14:textId="77777777" w:rsidR="00F47195" w:rsidRDefault="00F47195">
      <w:pPr>
        <w:pStyle w:val="Bodytext"/>
      </w:pPr>
    </w:p>
    <w:p w14:paraId="507AC9D6" w14:textId="3D9CF980" w:rsidR="00F47195" w:rsidRDefault="00F47195">
      <w:pPr>
        <w:pStyle w:val="Bodytext"/>
      </w:pPr>
      <w:r>
        <w:t xml:space="preserve">Additionally, undertake some research to identify the barriers to communication, </w:t>
      </w:r>
      <w:r w:rsidR="002F6FCB">
        <w:t>you</w:t>
      </w:r>
      <w:r>
        <w:t xml:space="preserve"> must then complete a short written report to explain ways of overcoming barriers to communication.</w:t>
      </w:r>
    </w:p>
    <w:p w14:paraId="5C9DDD76" w14:textId="77777777" w:rsidR="00F47195" w:rsidRDefault="00F47195">
      <w:pPr>
        <w:pStyle w:val="Bodytext"/>
      </w:pPr>
    </w:p>
    <w:p w14:paraId="2F45E2CB" w14:textId="43D31673" w:rsidR="00F47195" w:rsidRDefault="00F47195">
      <w:pPr>
        <w:pStyle w:val="Numberedlist"/>
      </w:pPr>
      <w:r>
        <w:t>Use a document from your workplace and critique the document to explain the importance of using the correct grammar, sentence structure, punctuation, spelling and relevant conventions in a business environment.</w:t>
      </w:r>
      <w:r w:rsidRPr="00577FE1">
        <w:t xml:space="preserve"> </w:t>
      </w:r>
      <w:r>
        <w:t xml:space="preserve">Also, explain the factors to </w:t>
      </w:r>
      <w:proofErr w:type="gramStart"/>
      <w:r>
        <w:t>take into account</w:t>
      </w:r>
      <w:proofErr w:type="gramEnd"/>
      <w:r>
        <w:t xml:space="preserve"> when planning and structuring different communications.</w:t>
      </w:r>
    </w:p>
    <w:p w14:paraId="271A40F1" w14:textId="77777777" w:rsidR="00F47195" w:rsidRDefault="00F47195">
      <w:pPr>
        <w:pStyle w:val="Bodytext"/>
        <w:tabs>
          <w:tab w:val="num" w:pos="1531"/>
        </w:tabs>
        <w:ind w:left="1560"/>
      </w:pPr>
      <w:r>
        <w:t>Finally, explain the different proofreading techniques that can be used in a business environment, and the importance of undertaking proofreading.</w:t>
      </w:r>
    </w:p>
    <w:p w14:paraId="353A240F" w14:textId="77777777" w:rsidR="00F47195" w:rsidRDefault="00F47195">
      <w:pPr>
        <w:pStyle w:val="Bodytext"/>
        <w:ind w:left="1582"/>
      </w:pPr>
    </w:p>
    <w:tbl>
      <w:tblPr>
        <w:tblpPr w:leftFromText="180" w:rightFromText="180" w:vertAnchor="text" w:horzAnchor="margin" w:tblpXSpec="right" w:tblpY="-55"/>
        <w:tblW w:w="8174" w:type="dxa"/>
        <w:tblLayout w:type="fixed"/>
        <w:tblLook w:val="0000" w:firstRow="0" w:lastRow="0" w:firstColumn="0" w:lastColumn="0" w:noHBand="0" w:noVBand="0"/>
      </w:tblPr>
      <w:tblGrid>
        <w:gridCol w:w="8174"/>
      </w:tblGrid>
      <w:tr w:rsidR="00F47195" w14:paraId="377D17BD" w14:textId="77777777" w:rsidTr="00F47195">
        <w:trPr>
          <w:cantSplit/>
          <w:trHeight w:val="3452"/>
        </w:trPr>
        <w:tc>
          <w:tcPr>
            <w:tcW w:w="8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62A5E" w14:textId="77777777" w:rsidR="00F47195" w:rsidRDefault="00F47195">
            <w:pPr>
              <w:pStyle w:val="Tabletext"/>
            </w:pPr>
          </w:p>
          <w:p w14:paraId="40142699" w14:textId="77777777" w:rsidR="00F47195" w:rsidRDefault="00F47195">
            <w:pPr>
              <w:pStyle w:val="Tabletext"/>
            </w:pPr>
          </w:p>
          <w:p w14:paraId="60199C3D" w14:textId="77777777" w:rsidR="00F47195" w:rsidRDefault="00F47195">
            <w:pPr>
              <w:pStyle w:val="Tabletext"/>
            </w:pPr>
          </w:p>
          <w:p w14:paraId="518BB623" w14:textId="77777777" w:rsidR="00F47195" w:rsidRDefault="00F47195">
            <w:pPr>
              <w:pStyle w:val="Tabletext"/>
            </w:pPr>
          </w:p>
          <w:p w14:paraId="77D73EB8" w14:textId="77777777" w:rsidR="00F47195" w:rsidRDefault="00F47195">
            <w:pPr>
              <w:pStyle w:val="Tabletext"/>
            </w:pPr>
          </w:p>
          <w:p w14:paraId="178E092A" w14:textId="77777777" w:rsidR="00F47195" w:rsidRDefault="00F47195">
            <w:pPr>
              <w:pStyle w:val="Tabletext"/>
            </w:pPr>
          </w:p>
          <w:p w14:paraId="3F024E86" w14:textId="77777777" w:rsidR="00F47195" w:rsidRDefault="00F47195">
            <w:pPr>
              <w:pStyle w:val="Tabletext"/>
            </w:pPr>
          </w:p>
          <w:p w14:paraId="568B4258" w14:textId="77777777" w:rsidR="00F47195" w:rsidRDefault="00F47195">
            <w:pPr>
              <w:pStyle w:val="Tabletext"/>
            </w:pPr>
          </w:p>
        </w:tc>
      </w:tr>
    </w:tbl>
    <w:p w14:paraId="55048B78" w14:textId="77777777" w:rsidR="00F47195" w:rsidRDefault="00F47195">
      <w:pPr>
        <w:pStyle w:val="Bodytext"/>
        <w:ind w:left="1582"/>
      </w:pPr>
    </w:p>
    <w:p w14:paraId="2A676452" w14:textId="77777777" w:rsidR="00F47195" w:rsidRDefault="00F47195">
      <w:pPr>
        <w:pStyle w:val="Bodytext"/>
        <w:ind w:left="1582"/>
      </w:pPr>
    </w:p>
    <w:p w14:paraId="5B805C94" w14:textId="77777777" w:rsidR="00F47195" w:rsidRDefault="00F47195">
      <w:pPr>
        <w:pStyle w:val="Bodytext"/>
        <w:ind w:left="1582"/>
      </w:pPr>
    </w:p>
    <w:p w14:paraId="666C7BD8" w14:textId="77777777" w:rsidR="00F47195" w:rsidRDefault="00F47195">
      <w:pPr>
        <w:pStyle w:val="Bodytext"/>
        <w:ind w:left="1582"/>
      </w:pPr>
    </w:p>
    <w:p w14:paraId="6AD804C1" w14:textId="77777777" w:rsidR="00F47195" w:rsidRDefault="00F47195">
      <w:pPr>
        <w:pStyle w:val="Bodytext"/>
        <w:ind w:left="1582"/>
      </w:pPr>
    </w:p>
    <w:p w14:paraId="7C3B408B" w14:textId="77777777" w:rsidR="00F47195" w:rsidRDefault="00F47195">
      <w:pPr>
        <w:pStyle w:val="Bodytext"/>
        <w:ind w:left="1582"/>
      </w:pPr>
    </w:p>
    <w:p w14:paraId="08280C03" w14:textId="77777777" w:rsidR="00F47195" w:rsidRDefault="00F47195">
      <w:pPr>
        <w:pStyle w:val="Bodytext"/>
        <w:ind w:left="1582"/>
      </w:pPr>
    </w:p>
    <w:p w14:paraId="036177C8" w14:textId="77777777" w:rsidR="00F47195" w:rsidRDefault="00F47195">
      <w:pPr>
        <w:pStyle w:val="Bodytext"/>
        <w:ind w:left="1582"/>
      </w:pPr>
    </w:p>
    <w:p w14:paraId="4D3CD8F8" w14:textId="77777777" w:rsidR="00F47195" w:rsidRDefault="00F47195">
      <w:pPr>
        <w:pStyle w:val="Bodytext"/>
        <w:ind w:left="1582"/>
      </w:pPr>
    </w:p>
    <w:p w14:paraId="325C8D78" w14:textId="77777777" w:rsidR="00F47195" w:rsidRDefault="00F47195">
      <w:pPr>
        <w:pStyle w:val="Bodytext"/>
        <w:ind w:left="1582"/>
      </w:pPr>
    </w:p>
    <w:p w14:paraId="23ABF33C" w14:textId="77777777" w:rsidR="00F47195" w:rsidRDefault="00F47195">
      <w:pPr>
        <w:pStyle w:val="Bodytext"/>
      </w:pPr>
    </w:p>
    <w:p w14:paraId="00E95D74" w14:textId="77777777" w:rsidR="00F47195" w:rsidRPr="004A1959" w:rsidRDefault="00F47195">
      <w:pPr>
        <w:pStyle w:val="Bhead"/>
        <w:rPr>
          <w:color w:val="FF0000"/>
        </w:rPr>
      </w:pPr>
      <w:r w:rsidRPr="004A1959">
        <w:rPr>
          <w:color w:val="FF0000"/>
        </w:rPr>
        <w:t>Body language</w:t>
      </w:r>
    </w:p>
    <w:p w14:paraId="13B2D69A" w14:textId="77777777" w:rsidR="00F47195" w:rsidRDefault="00F47195" w:rsidP="00E75CBB">
      <w:pPr>
        <w:pStyle w:val="Feature1text"/>
        <w:pBdr>
          <w:top w:val="single" w:sz="4" w:space="2" w:color="auto"/>
          <w:left w:val="single" w:sz="4" w:space="7" w:color="auto"/>
          <w:bottom w:val="single" w:sz="4" w:space="2" w:color="auto"/>
          <w:right w:val="single" w:sz="4" w:space="4" w:color="auto"/>
        </w:pBdr>
        <w:shd w:val="clear" w:color="auto" w:fill="FFFFFF"/>
      </w:pPr>
      <w:r>
        <w:t>As well as the words you use when communicating, body language affects how you are perceived by others – for example:</w:t>
      </w:r>
    </w:p>
    <w:p w14:paraId="4EDF92E9" w14:textId="223204F7" w:rsidR="00F47195" w:rsidRPr="00427274" w:rsidRDefault="00F47195" w:rsidP="00E75CBB">
      <w:pPr>
        <w:pStyle w:val="Feature1textbullets"/>
        <w:pBdr>
          <w:top w:val="single" w:sz="4" w:space="2" w:color="auto"/>
          <w:left w:val="single" w:sz="4" w:space="7" w:color="auto"/>
          <w:bottom w:val="single" w:sz="4" w:space="2" w:color="auto"/>
          <w:right w:val="single" w:sz="4" w:space="4" w:color="auto"/>
        </w:pBdr>
        <w:shd w:val="clear" w:color="auto" w:fill="FFFFFF"/>
      </w:pPr>
      <w:r w:rsidRPr="00427274">
        <w:t xml:space="preserve">the way you sit or </w:t>
      </w:r>
      <w:r w:rsidR="002F6FCB" w:rsidRPr="00427274">
        <w:t>stand.</w:t>
      </w:r>
    </w:p>
    <w:p w14:paraId="7213C620" w14:textId="77777777" w:rsidR="00F47195" w:rsidRPr="00427274" w:rsidRDefault="00F47195" w:rsidP="00E75CBB">
      <w:pPr>
        <w:pStyle w:val="Feature1textbullets"/>
        <w:pBdr>
          <w:top w:val="single" w:sz="4" w:space="2" w:color="auto"/>
          <w:left w:val="single" w:sz="4" w:space="7" w:color="auto"/>
          <w:bottom w:val="single" w:sz="4" w:space="2" w:color="auto"/>
          <w:right w:val="single" w:sz="4" w:space="4" w:color="auto"/>
        </w:pBdr>
        <w:shd w:val="clear" w:color="auto" w:fill="FFFFFF"/>
      </w:pPr>
      <w:r w:rsidRPr="00427274">
        <w:t>whether you fold your arms</w:t>
      </w:r>
    </w:p>
    <w:p w14:paraId="7BA4BB19" w14:textId="3EB66870" w:rsidR="00F47195" w:rsidRPr="00427274" w:rsidRDefault="00F47195" w:rsidP="00E75CBB">
      <w:pPr>
        <w:pStyle w:val="Feature1textbullets"/>
        <w:pBdr>
          <w:top w:val="single" w:sz="4" w:space="2" w:color="auto"/>
          <w:left w:val="single" w:sz="4" w:space="7" w:color="auto"/>
          <w:bottom w:val="single" w:sz="4" w:space="2" w:color="auto"/>
          <w:right w:val="single" w:sz="4" w:space="4" w:color="auto"/>
        </w:pBdr>
        <w:shd w:val="clear" w:color="auto" w:fill="FFFFFF"/>
      </w:pPr>
      <w:r w:rsidRPr="00427274">
        <w:t xml:space="preserve">the facial expressions you </w:t>
      </w:r>
      <w:r w:rsidR="002F6FCB" w:rsidRPr="00427274">
        <w:t>show.</w:t>
      </w:r>
    </w:p>
    <w:p w14:paraId="79AAA97C" w14:textId="77777777" w:rsidR="00F47195" w:rsidRPr="00427274" w:rsidRDefault="00F47195" w:rsidP="00E75CBB">
      <w:pPr>
        <w:pStyle w:val="Feature1textbullets"/>
        <w:pBdr>
          <w:top w:val="single" w:sz="4" w:space="2" w:color="auto"/>
          <w:left w:val="single" w:sz="4" w:space="7" w:color="auto"/>
          <w:bottom w:val="single" w:sz="4" w:space="2" w:color="auto"/>
          <w:right w:val="single" w:sz="4" w:space="4" w:color="auto"/>
        </w:pBdr>
        <w:shd w:val="clear" w:color="auto" w:fill="FFFFFF"/>
      </w:pPr>
      <w:r w:rsidRPr="00427274">
        <w:t>the tone of voice that you use.</w:t>
      </w:r>
    </w:p>
    <w:p w14:paraId="2335008C" w14:textId="77777777" w:rsidR="00F47195" w:rsidRDefault="00F47195" w:rsidP="00E75CBB">
      <w:pPr>
        <w:pStyle w:val="Feature1text"/>
        <w:pBdr>
          <w:top w:val="single" w:sz="4" w:space="2" w:color="auto"/>
          <w:left w:val="single" w:sz="4" w:space="7" w:color="auto"/>
          <w:bottom w:val="single" w:sz="4" w:space="2" w:color="auto"/>
          <w:right w:val="single" w:sz="4" w:space="4" w:color="auto"/>
        </w:pBdr>
        <w:shd w:val="clear" w:color="auto" w:fill="FFFFFF"/>
        <w:rPr>
          <w:lang w:eastAsia="en-GB"/>
        </w:rPr>
      </w:pPr>
      <w:r>
        <w:t xml:space="preserve">These all affect the way that your communication is perceived and received. Body language conveys your attitudes and feelings towards others, and </w:t>
      </w:r>
      <w:proofErr w:type="gramStart"/>
      <w:r>
        <w:t>this is why</w:t>
      </w:r>
      <w:proofErr w:type="gramEnd"/>
      <w:r>
        <w:t xml:space="preserve"> it is important to think about how you present yourself to others through your body language, use of facial expressions and tone of voice. Tone of voice is particularly important in showing that you are interested and that you are actively listening. Barriers to effective communication do exist and these barriers can cause problems in terms of misunderstanding by one or both parties.</w:t>
      </w:r>
      <w:r>
        <w:rPr>
          <w:lang w:eastAsia="en-GB"/>
        </w:rPr>
        <w:t xml:space="preserve"> </w:t>
      </w:r>
    </w:p>
    <w:p w14:paraId="4362B022" w14:textId="77777777" w:rsidR="00F47195" w:rsidRDefault="00F47195">
      <w:pPr>
        <w:pStyle w:val="Bodytext"/>
        <w:rPr>
          <w:lang w:eastAsia="en-GB"/>
        </w:rPr>
      </w:pPr>
    </w:p>
    <w:p w14:paraId="3C0BE7D0" w14:textId="2919EBA5" w:rsidR="00F47195" w:rsidRDefault="00F47195">
      <w:pPr>
        <w:pStyle w:val="Numberedlist"/>
      </w:pPr>
      <w:r>
        <w:lastRenderedPageBreak/>
        <w:t>There has been some specific theory development of communication models involving body language. Research two different theories and explain them in detail. You may want to investigate the following theories:</w:t>
      </w:r>
    </w:p>
    <w:p w14:paraId="2FC8D9C6" w14:textId="77777777" w:rsidR="00F47195" w:rsidRDefault="00F47195">
      <w:pPr>
        <w:pStyle w:val="Sub-bullets"/>
      </w:pPr>
      <w:r>
        <w:t>Mehrabian’s model</w:t>
      </w:r>
    </w:p>
    <w:p w14:paraId="47575825" w14:textId="77777777" w:rsidR="00F47195" w:rsidRDefault="00F47195">
      <w:pPr>
        <w:pStyle w:val="Sub-bullets"/>
      </w:pPr>
      <w:r>
        <w:t>Argyle’s communication cycle model.</w:t>
      </w:r>
    </w:p>
    <w:p w14:paraId="7CDD6DC3" w14:textId="77777777" w:rsidR="00F47195" w:rsidRDefault="00F47195">
      <w:pPr>
        <w:pStyle w:val="Bodytext"/>
        <w:ind w:left="1440"/>
      </w:pPr>
      <w:r>
        <w:t>Also, explain the use of communications theories and the relevance of body language.</w:t>
      </w:r>
    </w:p>
    <w:p w14:paraId="55C8C860" w14:textId="77777777" w:rsidR="00F47195" w:rsidRDefault="00F47195">
      <w:pPr>
        <w:pStyle w:val="Bodytext"/>
        <w:ind w:left="1440"/>
      </w:pPr>
    </w:p>
    <w:tbl>
      <w:tblPr>
        <w:tblpPr w:leftFromText="180" w:rightFromText="180" w:vertAnchor="text" w:horzAnchor="margin" w:tblpXSpec="right" w:tblpY="15"/>
        <w:tblW w:w="8189" w:type="dxa"/>
        <w:tblLayout w:type="fixed"/>
        <w:tblLook w:val="0000" w:firstRow="0" w:lastRow="0" w:firstColumn="0" w:lastColumn="0" w:noHBand="0" w:noVBand="0"/>
      </w:tblPr>
      <w:tblGrid>
        <w:gridCol w:w="8189"/>
      </w:tblGrid>
      <w:tr w:rsidR="00F47195" w14:paraId="71E07E84" w14:textId="77777777" w:rsidTr="00F47195">
        <w:trPr>
          <w:cantSplit/>
          <w:trHeight w:val="7288"/>
        </w:trPr>
        <w:tc>
          <w:tcPr>
            <w:tcW w:w="8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BF281" w14:textId="77777777" w:rsidR="00F47195" w:rsidRDefault="00F47195">
            <w:pPr>
              <w:pStyle w:val="Tabletext"/>
            </w:pPr>
          </w:p>
          <w:p w14:paraId="4F52FA5B" w14:textId="77777777" w:rsidR="00F47195" w:rsidRDefault="00F47195">
            <w:pPr>
              <w:pStyle w:val="Tabletext"/>
            </w:pPr>
          </w:p>
          <w:p w14:paraId="3D5B5771" w14:textId="77777777" w:rsidR="00F47195" w:rsidRDefault="00F47195">
            <w:pPr>
              <w:pStyle w:val="Tabletext"/>
            </w:pPr>
          </w:p>
          <w:p w14:paraId="7436507B" w14:textId="77777777" w:rsidR="00F47195" w:rsidRDefault="00F47195">
            <w:pPr>
              <w:pStyle w:val="Tabletext"/>
            </w:pPr>
          </w:p>
          <w:p w14:paraId="62BA74FE" w14:textId="77777777" w:rsidR="00F47195" w:rsidRDefault="00F47195">
            <w:pPr>
              <w:pStyle w:val="Tabletext"/>
            </w:pPr>
          </w:p>
          <w:p w14:paraId="26272D49" w14:textId="77777777" w:rsidR="00F47195" w:rsidRDefault="00F47195">
            <w:pPr>
              <w:pStyle w:val="Tabletext"/>
            </w:pPr>
          </w:p>
          <w:p w14:paraId="48010A68" w14:textId="77777777" w:rsidR="00F47195" w:rsidRDefault="00F47195">
            <w:pPr>
              <w:pStyle w:val="Tabletext"/>
            </w:pPr>
          </w:p>
          <w:p w14:paraId="6AF91D28" w14:textId="77777777" w:rsidR="00F47195" w:rsidRDefault="00F47195">
            <w:pPr>
              <w:pStyle w:val="Tabletext"/>
            </w:pPr>
          </w:p>
        </w:tc>
      </w:tr>
    </w:tbl>
    <w:p w14:paraId="4C6278E0" w14:textId="77777777" w:rsidR="00F47195" w:rsidRDefault="00F47195">
      <w:pPr>
        <w:pStyle w:val="Bodytext"/>
        <w:ind w:left="1440"/>
      </w:pPr>
    </w:p>
    <w:p w14:paraId="78C40B01" w14:textId="77777777" w:rsidR="00F47195" w:rsidRDefault="00F47195">
      <w:pPr>
        <w:pStyle w:val="Bodytext"/>
        <w:ind w:left="1440"/>
      </w:pPr>
    </w:p>
    <w:p w14:paraId="13E71935" w14:textId="77777777" w:rsidR="00F47195" w:rsidRDefault="00F47195">
      <w:pPr>
        <w:pStyle w:val="Bodytext"/>
        <w:ind w:left="1440"/>
      </w:pPr>
    </w:p>
    <w:p w14:paraId="23BEB2D7" w14:textId="77777777" w:rsidR="00F47195" w:rsidRDefault="00F47195">
      <w:pPr>
        <w:pStyle w:val="Bodytext"/>
        <w:ind w:left="1440"/>
      </w:pPr>
    </w:p>
    <w:p w14:paraId="65DF9880" w14:textId="77777777" w:rsidR="00F47195" w:rsidRDefault="00F47195">
      <w:pPr>
        <w:pStyle w:val="Bodytext"/>
        <w:ind w:left="1440"/>
      </w:pPr>
    </w:p>
    <w:p w14:paraId="4DEA61C2" w14:textId="77777777" w:rsidR="00F47195" w:rsidRDefault="00F47195">
      <w:pPr>
        <w:pStyle w:val="Bodytext"/>
        <w:ind w:left="1440"/>
      </w:pPr>
    </w:p>
    <w:p w14:paraId="33B52199" w14:textId="77777777" w:rsidR="00F47195" w:rsidRDefault="00F47195">
      <w:pPr>
        <w:pStyle w:val="Bodytext"/>
        <w:ind w:left="1440"/>
      </w:pPr>
    </w:p>
    <w:p w14:paraId="46D6C76B" w14:textId="77777777" w:rsidR="00F47195" w:rsidRDefault="00F47195">
      <w:pPr>
        <w:pStyle w:val="Bodytext"/>
        <w:ind w:left="1440"/>
      </w:pPr>
    </w:p>
    <w:p w14:paraId="38AD2FBC" w14:textId="77777777" w:rsidR="00F47195" w:rsidRDefault="00F47195">
      <w:pPr>
        <w:pStyle w:val="Bodytext"/>
        <w:ind w:left="1440"/>
      </w:pPr>
    </w:p>
    <w:p w14:paraId="670D0D4C" w14:textId="77777777" w:rsidR="00F47195" w:rsidRDefault="00F47195">
      <w:pPr>
        <w:pStyle w:val="Bodytext"/>
        <w:ind w:left="1440"/>
      </w:pPr>
    </w:p>
    <w:p w14:paraId="7AC3F9D1" w14:textId="77777777" w:rsidR="00F47195" w:rsidRDefault="00F47195">
      <w:pPr>
        <w:pStyle w:val="Bodytext"/>
        <w:ind w:left="1440"/>
      </w:pPr>
    </w:p>
    <w:p w14:paraId="4B53C5A1" w14:textId="77777777" w:rsidR="00F47195" w:rsidRDefault="00F47195">
      <w:pPr>
        <w:pStyle w:val="Bodytext"/>
        <w:ind w:left="1440"/>
      </w:pPr>
    </w:p>
    <w:p w14:paraId="67D19152" w14:textId="77777777" w:rsidR="00F47195" w:rsidRDefault="00F47195">
      <w:pPr>
        <w:pStyle w:val="Bodytext"/>
        <w:ind w:left="1440"/>
      </w:pPr>
    </w:p>
    <w:p w14:paraId="6DC0DCD7" w14:textId="77777777" w:rsidR="00F47195" w:rsidRDefault="00F47195">
      <w:pPr>
        <w:pStyle w:val="Bodytext"/>
        <w:ind w:left="1440"/>
      </w:pPr>
    </w:p>
    <w:p w14:paraId="1AE50D15" w14:textId="77777777" w:rsidR="00F47195" w:rsidRDefault="00F47195">
      <w:pPr>
        <w:pStyle w:val="Bodytext"/>
        <w:ind w:left="1440"/>
      </w:pPr>
    </w:p>
    <w:p w14:paraId="6033A489" w14:textId="77777777" w:rsidR="00F47195" w:rsidRDefault="00F47195">
      <w:pPr>
        <w:pStyle w:val="Bodytext"/>
        <w:ind w:left="1440"/>
      </w:pPr>
    </w:p>
    <w:p w14:paraId="383C07AB" w14:textId="77777777" w:rsidR="00F47195" w:rsidRDefault="00F47195">
      <w:pPr>
        <w:pStyle w:val="Bodytext"/>
        <w:ind w:left="1440"/>
      </w:pPr>
    </w:p>
    <w:p w14:paraId="71FEF42C" w14:textId="77777777" w:rsidR="00F47195" w:rsidRDefault="00F47195">
      <w:pPr>
        <w:pStyle w:val="Bodytext"/>
        <w:ind w:left="1440"/>
      </w:pPr>
    </w:p>
    <w:p w14:paraId="5CEA4002" w14:textId="77777777" w:rsidR="00F47195" w:rsidRDefault="00F47195">
      <w:pPr>
        <w:pStyle w:val="Bodytext"/>
      </w:pPr>
    </w:p>
    <w:p w14:paraId="21A668AA" w14:textId="77777777" w:rsidR="00F47195" w:rsidRDefault="00F47195">
      <w:pPr>
        <w:pStyle w:val="Bodytext"/>
      </w:pPr>
    </w:p>
    <w:p w14:paraId="080A16BB" w14:textId="77777777" w:rsidR="00F47195" w:rsidRDefault="00F47195">
      <w:pPr>
        <w:pStyle w:val="Bhead"/>
      </w:pPr>
    </w:p>
    <w:p w14:paraId="0616B6AA" w14:textId="77777777" w:rsidR="00F47195" w:rsidRPr="00347560" w:rsidRDefault="00F47195">
      <w:pPr>
        <w:pStyle w:val="Bhead"/>
      </w:pPr>
      <w:r>
        <w:t>N</w:t>
      </w:r>
      <w:r w:rsidRPr="004A1959">
        <w:rPr>
          <w:color w:val="FF0000"/>
        </w:rPr>
        <w:t>Negotiation</w:t>
      </w:r>
    </w:p>
    <w:p w14:paraId="306A4A1C" w14:textId="77777777" w:rsidR="00F47195" w:rsidRDefault="00F47195" w:rsidP="00E75CBB">
      <w:pPr>
        <w:pStyle w:val="Feature1text"/>
        <w:pBdr>
          <w:top w:val="single" w:sz="4" w:space="2" w:color="auto"/>
          <w:left w:val="single" w:sz="4" w:space="7" w:color="auto"/>
          <w:bottom w:val="single" w:sz="4" w:space="2" w:color="auto"/>
          <w:right w:val="single" w:sz="4" w:space="4" w:color="auto"/>
        </w:pBdr>
        <w:shd w:val="clear" w:color="auto" w:fill="FFFFFF"/>
      </w:pPr>
      <w:r>
        <w:t xml:space="preserve">Negotiation is an important process in a business environment, and quite often it is necessary to develop a strategy when negotiating. By understanding the perspectives of others, it is possible to resolve conflict, understand cultural differences, reach </w:t>
      </w:r>
      <w:proofErr w:type="gramStart"/>
      <w:r>
        <w:t>agreement</w:t>
      </w:r>
      <w:proofErr w:type="gramEnd"/>
      <w:r>
        <w:t xml:space="preserve"> and achieve a compromise. </w:t>
      </w:r>
    </w:p>
    <w:p w14:paraId="78A9F068" w14:textId="77777777" w:rsidR="00F47195" w:rsidRDefault="00F47195" w:rsidP="00E75CBB">
      <w:pPr>
        <w:pStyle w:val="Feature1text"/>
        <w:pBdr>
          <w:top w:val="single" w:sz="4" w:space="2" w:color="auto"/>
          <w:left w:val="single" w:sz="4" w:space="7" w:color="auto"/>
          <w:bottom w:val="single" w:sz="4" w:space="2" w:color="auto"/>
          <w:right w:val="single" w:sz="4" w:space="4" w:color="auto"/>
        </w:pBdr>
        <w:shd w:val="clear" w:color="auto" w:fill="FFFFFF"/>
      </w:pPr>
      <w:r>
        <w:t>A fair process (‘win-win’) can improve business relationships and help facilitate the smooth running of organisation and business efficiency.</w:t>
      </w:r>
    </w:p>
    <w:p w14:paraId="2A78B6A0" w14:textId="77777777" w:rsidR="00F47195" w:rsidRDefault="00F47195" w:rsidP="00E75CBB">
      <w:pPr>
        <w:pStyle w:val="Feature1textbullets"/>
        <w:pBdr>
          <w:top w:val="single" w:sz="4" w:space="2" w:color="auto"/>
          <w:left w:val="single" w:sz="4" w:space="7" w:color="auto"/>
          <w:bottom w:val="single" w:sz="4" w:space="2" w:color="auto"/>
          <w:right w:val="single" w:sz="4" w:space="4" w:color="auto"/>
        </w:pBdr>
        <w:shd w:val="clear" w:color="auto" w:fill="FFFFFF"/>
      </w:pPr>
      <w:r>
        <w:t>There are generally two approaches to negotiation:</w:t>
      </w:r>
    </w:p>
    <w:p w14:paraId="7402E0E1" w14:textId="77777777" w:rsidR="00F47195" w:rsidRDefault="00F47195" w:rsidP="00E75CBB">
      <w:pPr>
        <w:pStyle w:val="Feature1textbullets"/>
        <w:pBdr>
          <w:top w:val="single" w:sz="4" w:space="2" w:color="auto"/>
          <w:left w:val="single" w:sz="4" w:space="7" w:color="auto"/>
          <w:bottom w:val="single" w:sz="4" w:space="2" w:color="auto"/>
          <w:right w:val="single" w:sz="4" w:space="4" w:color="auto"/>
        </w:pBdr>
        <w:shd w:val="clear" w:color="auto" w:fill="FFFFFF"/>
      </w:pPr>
      <w:r>
        <w:t>disruptive ( a fixed or competitive stance)</w:t>
      </w:r>
    </w:p>
    <w:p w14:paraId="2D79FFE4" w14:textId="77777777" w:rsidR="00F47195" w:rsidRDefault="00F47195" w:rsidP="00E75CBB">
      <w:pPr>
        <w:pStyle w:val="Feature1textbullets"/>
        <w:pBdr>
          <w:top w:val="single" w:sz="4" w:space="2" w:color="auto"/>
          <w:left w:val="single" w:sz="4" w:space="7" w:color="auto"/>
          <w:bottom w:val="single" w:sz="4" w:space="2" w:color="auto"/>
          <w:right w:val="single" w:sz="4" w:space="4" w:color="auto"/>
        </w:pBdr>
        <w:shd w:val="clear" w:color="auto" w:fill="FFFFFF"/>
      </w:pPr>
      <w:r>
        <w:t>integrative (a willingness to work collaboratively)</w:t>
      </w:r>
    </w:p>
    <w:p w14:paraId="3C5A93E3" w14:textId="77777777" w:rsidR="00F47195" w:rsidRDefault="00F47195">
      <w:pPr>
        <w:pStyle w:val="Bullets"/>
        <w:numPr>
          <w:ilvl w:val="0"/>
          <w:numId w:val="0"/>
        </w:numPr>
        <w:ind w:left="1531"/>
      </w:pPr>
    </w:p>
    <w:p w14:paraId="79E83EEF" w14:textId="6271D3FC" w:rsidR="00F47195" w:rsidRDefault="00F47195">
      <w:pPr>
        <w:pStyle w:val="Numberedlist"/>
      </w:pPr>
      <w:proofErr w:type="gramStart"/>
      <w:r>
        <w:t>Gather together</w:t>
      </w:r>
      <w:proofErr w:type="gramEnd"/>
      <w:r>
        <w:t xml:space="preserve"> three examples of where you have negotiated something at work. Then, undertake some research on the different types and styles of negotiation and for each of your examples describe what type of negotiation you have completed. When doing this, you should</w:t>
      </w:r>
    </w:p>
    <w:p w14:paraId="5DC33E00" w14:textId="63FC1C03" w:rsidR="00F47195" w:rsidRPr="00793BFF" w:rsidRDefault="00F47195">
      <w:pPr>
        <w:pStyle w:val="Sub-bullets"/>
      </w:pPr>
      <w:r>
        <w:t xml:space="preserve">explain </w:t>
      </w:r>
      <w:r w:rsidRPr="00793BFF">
        <w:t xml:space="preserve">the importance of negotiation in a business </w:t>
      </w:r>
      <w:r w:rsidR="002F6FCB" w:rsidRPr="00793BFF">
        <w:t>environment.</w:t>
      </w:r>
    </w:p>
    <w:p w14:paraId="262E647D" w14:textId="13AB28EB" w:rsidR="00F47195" w:rsidRPr="00793BFF" w:rsidRDefault="00F47195">
      <w:pPr>
        <w:pStyle w:val="Sub-bullets"/>
      </w:pPr>
      <w:r>
        <w:lastRenderedPageBreak/>
        <w:pict w14:anchorId="32E1C538">
          <v:shape id="_x0000_s3700" type="#_x0000_t75" style="position:absolute;left:0;text-align:left;margin-left:24.1pt;margin-top:-72.65pt;width:21.8pt;height:19.1pt;z-index:251663872">
            <v:imagedata r:id="rId8" o:title="BTEC App Writing"/>
          </v:shape>
        </w:pict>
      </w:r>
      <w:r>
        <w:t xml:space="preserve">explain </w:t>
      </w:r>
      <w:r w:rsidRPr="00793BFF">
        <w:t xml:space="preserve">the </w:t>
      </w:r>
      <w:r>
        <w:t xml:space="preserve">different </w:t>
      </w:r>
      <w:r w:rsidRPr="00793BFF">
        <w:t xml:space="preserve">features and uses of different approaches to </w:t>
      </w:r>
      <w:r w:rsidR="002F6FCB" w:rsidRPr="00793BFF">
        <w:t>negotiation.</w:t>
      </w:r>
    </w:p>
    <w:p w14:paraId="5CD1C4C2" w14:textId="77777777" w:rsidR="00F47195" w:rsidRPr="000A16E1" w:rsidRDefault="00F47195">
      <w:pPr>
        <w:pStyle w:val="Sub-bullets"/>
      </w:pPr>
      <w:r>
        <w:t xml:space="preserve">identify </w:t>
      </w:r>
      <w:r w:rsidRPr="00793BFF">
        <w:t xml:space="preserve">the components of </w:t>
      </w:r>
      <w:r>
        <w:t xml:space="preserve">different </w:t>
      </w:r>
      <w:r w:rsidRPr="00793BFF">
        <w:t>negotiation tactics</w:t>
      </w:r>
      <w:r>
        <w:t>.</w:t>
      </w:r>
    </w:p>
    <w:p w14:paraId="76762CE7" w14:textId="77777777" w:rsidR="00F47195" w:rsidRDefault="00F47195">
      <w:pPr>
        <w:pStyle w:val="Bodytext"/>
      </w:pPr>
    </w:p>
    <w:p w14:paraId="1E143741" w14:textId="579F86C7" w:rsidR="00F47195" w:rsidRPr="004A1959" w:rsidRDefault="002F6FCB">
      <w:pPr>
        <w:pStyle w:val="Chead"/>
        <w:rPr>
          <w:color w:val="FF0000"/>
        </w:rPr>
      </w:pPr>
      <w:r>
        <w:rPr>
          <w:color w:val="FF0000"/>
        </w:rPr>
        <w:t>End Point Assessment Portfolio</w:t>
      </w:r>
      <w:r w:rsidR="00F47195" w:rsidRPr="004A1959">
        <w:rPr>
          <w:color w:val="FF0000"/>
        </w:rPr>
        <w:t>: evidence gathering</w:t>
      </w:r>
      <w:r>
        <w:rPr>
          <w:color w:val="FF0000"/>
        </w:rPr>
        <w:t xml:space="preserve"> and professional discussion. </w:t>
      </w:r>
    </w:p>
    <w:p w14:paraId="089886FE" w14:textId="16FFC3F5" w:rsidR="00F47195" w:rsidRDefault="00F47195">
      <w:pPr>
        <w:pStyle w:val="Bodytext"/>
      </w:pPr>
      <w:proofErr w:type="gramStart"/>
      <w:r>
        <w:t>In order to</w:t>
      </w:r>
      <w:proofErr w:type="gramEnd"/>
      <w:r>
        <w:t xml:space="preserve"> meet the </w:t>
      </w:r>
      <w:r w:rsidR="002F6FCB">
        <w:t>EPA</w:t>
      </w:r>
      <w:r>
        <w:t xml:space="preserve"> </w:t>
      </w:r>
      <w:r w:rsidR="002F6FCB">
        <w:t>criteria,</w:t>
      </w:r>
      <w:r>
        <w:t xml:space="preserve"> </w:t>
      </w:r>
      <w:r w:rsidR="002F6FCB">
        <w:t xml:space="preserve">you must be confident talking about the communication needs of stakeholders in your organisation. </w:t>
      </w:r>
    </w:p>
    <w:p w14:paraId="5E7F7199" w14:textId="0CED7457" w:rsidR="00F47195" w:rsidRDefault="002F6FCB">
      <w:pPr>
        <w:pStyle w:val="Bodytext"/>
      </w:pPr>
      <w:r>
        <w:t>Practice taking part in a</w:t>
      </w:r>
      <w:r w:rsidR="00F47195">
        <w:t xml:space="preserve"> professional discussion, it is important that </w:t>
      </w:r>
      <w:r w:rsidR="00F47195" w:rsidRPr="0058359F">
        <w:t xml:space="preserve">you prepare for this discussion. </w:t>
      </w:r>
      <w:r w:rsidR="00F47195">
        <w:t>S</w:t>
      </w:r>
      <w:r w:rsidR="00F47195" w:rsidRPr="0058359F">
        <w:t>ome topic areas that you should consider</w:t>
      </w:r>
      <w:r w:rsidR="00F47195">
        <w:t xml:space="preserve"> are</w:t>
      </w:r>
      <w:r w:rsidR="00F47195" w:rsidRPr="0058359F">
        <w:t>:</w:t>
      </w:r>
    </w:p>
    <w:p w14:paraId="5A35E4AE" w14:textId="5B1ED259" w:rsidR="00F47195" w:rsidRDefault="00F47195">
      <w:pPr>
        <w:pStyle w:val="Bullets"/>
      </w:pPr>
      <w:r w:rsidRPr="009E52AD">
        <w:t>the communication needs of internal and external stakeholders</w:t>
      </w:r>
      <w:r w:rsidR="002F6FCB">
        <w:t xml:space="preserve"> in your organisation. </w:t>
      </w:r>
    </w:p>
    <w:p w14:paraId="6092C8D7" w14:textId="218DAB87" w:rsidR="00F47195" w:rsidRDefault="00F47195">
      <w:pPr>
        <w:pStyle w:val="Bullets"/>
      </w:pPr>
      <w:r w:rsidRPr="009E52AD">
        <w:t xml:space="preserve">the different communication models that support </w:t>
      </w:r>
      <w:r w:rsidR="002F6FCB">
        <w:t xml:space="preserve">your </w:t>
      </w:r>
      <w:r w:rsidRPr="009E52AD">
        <w:t>administration</w:t>
      </w:r>
      <w:r>
        <w:t xml:space="preserve"> systems</w:t>
      </w:r>
    </w:p>
    <w:p w14:paraId="7A2FD3F1" w14:textId="4934E825" w:rsidR="00F47195" w:rsidRDefault="00F47195">
      <w:pPr>
        <w:pStyle w:val="Bullets"/>
      </w:pPr>
      <w:r w:rsidRPr="009E52AD">
        <w:t>the effectiveness of different communication systems</w:t>
      </w:r>
      <w:r w:rsidR="002F6FCB">
        <w:t xml:space="preserve"> in your organisation </w:t>
      </w:r>
    </w:p>
    <w:p w14:paraId="17E2BDB6" w14:textId="4F125857" w:rsidR="00F47195" w:rsidRDefault="00F47195">
      <w:pPr>
        <w:pStyle w:val="Bullets"/>
      </w:pPr>
      <w:r>
        <w:t xml:space="preserve">the importance of using accurate grammar </w:t>
      </w:r>
      <w:r w:rsidRPr="009E52AD">
        <w:t>and</w:t>
      </w:r>
      <w:r>
        <w:t xml:space="preserve"> relevant</w:t>
      </w:r>
      <w:r w:rsidRPr="009E52AD">
        <w:t xml:space="preserve"> conventions in business </w:t>
      </w:r>
      <w:r w:rsidR="002F6FCB" w:rsidRPr="009E52AD">
        <w:t>communications.</w:t>
      </w:r>
    </w:p>
    <w:p w14:paraId="7094BE04" w14:textId="6A8B9CF2" w:rsidR="00F47195" w:rsidRDefault="00F47195">
      <w:pPr>
        <w:pStyle w:val="Bullets"/>
      </w:pPr>
      <w:r>
        <w:t xml:space="preserve">the importance of </w:t>
      </w:r>
      <w:r w:rsidRPr="009E52AD">
        <w:t>planning and structuri</w:t>
      </w:r>
      <w:r>
        <w:t xml:space="preserve">ng different communication </w:t>
      </w:r>
      <w:r w:rsidR="002F6FCB">
        <w:t>methods.</w:t>
      </w:r>
    </w:p>
    <w:p w14:paraId="154A838F" w14:textId="77777777" w:rsidR="00F47195" w:rsidRDefault="00F47195">
      <w:pPr>
        <w:pStyle w:val="Bullets"/>
      </w:pPr>
      <w:r>
        <w:t>the methods used to overcome</w:t>
      </w:r>
      <w:r w:rsidRPr="009E52AD">
        <w:t xml:space="preserve"> barriers to communication</w:t>
      </w:r>
      <w:r>
        <w:t>.</w:t>
      </w:r>
    </w:p>
    <w:p w14:paraId="66895D16" w14:textId="77777777" w:rsidR="00F47195" w:rsidRDefault="00F47195"/>
    <w:sectPr w:rsidR="00F47195" w:rsidSect="00F47195">
      <w:headerReference w:type="even" r:id="rId9"/>
      <w:headerReference w:type="default" r:id="rId10"/>
      <w:footerReference w:type="even" r:id="rId11"/>
      <w:footerReference w:type="default" r:id="rId12"/>
      <w:headerReference w:type="first" r:id="rId13"/>
      <w:footerReference w:type="first" r:id="rId14"/>
      <w:pgSz w:w="11900" w:h="16840" w:code="9"/>
      <w:pgMar w:top="1021" w:right="1418" w:bottom="1021" w:left="1418" w:header="227" w:footer="227" w:gutter="0"/>
      <w:cols w:space="708"/>
      <w:docGrid w:linePitch="326"/>
    </w:sectPr>
  </w:body>
</w:document>
</file>

<file path=word/customizations.xml><?xml version="1.0" encoding="utf-8"?>
<wne:tcg xmlns:r="http://schemas.openxmlformats.org/officeDocument/2006/relationships" xmlns:wne="http://schemas.microsoft.com/office/word/2006/wordml">
  <wne:keymaps>
    <wne:keymap wne:kcmPrimary="0261">
      <wne:acd wne:acdName="acd0"/>
    </wne:keymap>
    <wne:keymap wne:kcmPrimary="0262">
      <wne:acd wne:acdName="acd4"/>
    </wne:keymap>
    <wne:keymap wne:kcmPrimary="0263">
      <wne:acd wne:acdName="acd7"/>
    </wne:keymap>
    <wne:keymap wne:kcmPrimary="0264">
      <wne:acd wne:acdName="acd5"/>
    </wne:keymap>
    <wne:keymap wne:kcmPrimary="0265">
      <wne:acd wne:acdName="acd6"/>
    </wne:keymap>
    <wne:keymap wne:kcmPrimary="0266">
      <wne:acd wne:acdName="acd20"/>
    </wne:keymap>
    <wne:keymap wne:kcmPrimary="0267">
      <wne:acd wne:acdName="acd29"/>
    </wne:keymap>
    <wne:keymap wne:kcmPrimary="0268">
      <wne:acd wne:acdName="acd23"/>
    </wne:keymap>
    <wne:keymap wne:kcmPrimary="0269">
      <wne:acd wne:acdName="acd2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Manifest>
    <wne:toolbarData r:id="rId1"/>
  </wne:toolbars>
  <wne:acds>
    <wne:acd wne:argValue="AgBBACAAaABlAGEAZAA=" wne:acdName="acd0" wne:fciIndexBasedOn="0065"/>
    <wne:acd wne:argValue="AgBhAC8AdwAgAHMAbQBhAGwAbAAgAHMAcABhAGMAZQA=" wne:acdName="acd1" wne:fciIndexBasedOn="0065"/>
    <wne:acd wne:argValue="AgBWAGkAcwBpAHQAIAB0AGkAdABsAGUA" wne:acdName="acd2" wne:fciIndexBasedOn="0065"/>
    <wne:acd wne:argValue="AgBDAGEAcwBlACAAcwB0AHUAZAB5ACAAaABlAGEAZAA=" wne:acdName="acd3" wne:fciIndexBasedOn="0065"/>
    <wne:acd wne:argValue="AgBCACAAaABlAGEAZAA=" wne:acdName="acd4" wne:fciIndexBasedOn="0065"/>
    <wne:acd wne:argValue="AgBCAG8AZAB5ACAAdABlAHgAdAA=" wne:acdName="acd5" wne:fciIndexBasedOn="0065"/>
    <wne:acd wne:argValue="AgBCAHUAbABsAGUAdABzAA==" wne:acdName="acd6" wne:fciIndexBasedOn="0065"/>
    <wne:acd wne:argValue="AgBDACAAaABlAGEAZAA=" wne:acdName="acd7" wne:fciIndexBasedOn="0065"/>
    <wne:acd wne:argValue="AgBDAGgAYQBwAHQAZQByACAAbgB1AG0AYgBlAHIA" wne:acdName="acd8" wne:fciIndexBasedOn="0065"/>
    <wne:acd wne:argValue="AgBFAHgAZQBtAHAAbABhAHIAIAB3AHIAaQB0AGkAbgBnAA==" wne:acdName="acd9" wne:fciIndexBasedOn="0065"/>
    <wne:acd wne:argValue="AgBUAGEAcwBrACAAYwBoAGEAcgBhAGMAdABlAHIA" wne:acdName="acd10" wne:fciIndexBasedOn="0065"/>
    <wne:acd wne:argValue="AgBSAGUAYQBsAGkAYQA=" wne:acdName="acd11" wne:fciIndexBasedOn="0065"/>
    <wne:acd wne:argValue="AgBGAGUAYQB0AHUAcgBlACAAMQAgAHQAZQB4AHQA" wne:acdName="acd12" wne:fciIndexBasedOn="0065"/>
    <wne:acd wne:argValue="AgBGAGUAYQB0AHUAcgBlACAAMQAgAHQAZQB4AHQAIABiAHUAbABsAGUAdABzAA==" wne:acdName="acd13" wne:fciIndexBasedOn="0065"/>
    <wne:acd wne:argValue="AgBGAGUAYQB0AHUAcgBlACAAMQAgAHQAZQB4AHQAIABuAHUAbQBiAGUAcgBlAGQAIABsAGkAcwB0&#10;AA==" wne:acdName="acd14" wne:fciIndexBasedOn="0065"/>
    <wne:acd wne:argValue="AgBGAGUAYQB0AHUAcgBlACAAMgAgAGgAZQBhAGQA" wne:acdName="acd15" wne:fciIndexBasedOn="0065"/>
    <wne:acd wne:argValue="AgBTAHUAYgAtAGIAdQBsAGwAZQB0AHMA" wne:acdName="acd16" wne:fciIndexBasedOn="0065"/>
    <wne:acd wne:argValue="AgBGAGUAYQB0AHUAcgBlACAAMgAgAHQAZQB4AHQA" wne:acdName="acd17" wne:fciIndexBasedOn="0065"/>
    <wne:acd wne:argValue="AgBGAGUAYQB0AHUAcgBlACAAMgAgAHQAZQB4AHQAIABiAHUAbABsAGUAdABzAA==" wne:acdName="acd18" wne:fciIndexBasedOn="0065"/>
    <wne:acd wne:argValue="AgBDAGEAcwBlACAAcwB0AHUAZAB5ACAAdABlAHgAdAA=" wne:acdName="acd19" wne:fciIndexBasedOn="0065"/>
    <wne:acd wne:argValue="AgBOAHUAbQBiAGUAcgBlAGQAIABsAGkAcwB0AA==" wne:acdName="acd20" wne:fciIndexBasedOn="0065"/>
    <wne:acd wne:argValue="AgBUAGEAYgBsAGUAIABoAGUAYQBkAA==" wne:acdName="acd21" wne:fciIndexBasedOn="0065"/>
    <wne:acd wne:argValue="AgBDAGEAcwBlACAAcwB0AHUAZAB5ACAAYgB1AGwAbABlAHQAcwA=" wne:acdName="acd22" wne:fciIndexBasedOn="0065"/>
    <wne:acd wne:argValue="AgBUAGEAYgBsAGUAIAB0AGUAeAB0ACAAYgB1AGwAbABlAHQAcwA=" wne:acdName="acd23" wne:fciIndexBasedOn="0065"/>
    <wne:acd wne:argValue="AgBUAGEAYgBsAGUAIAB0AGUAeAB0ACAAbgB1AG0AYgBlAHIAZQBkACAAbABpAHMAdAA=" wne:acdName="acd24" wne:fciIndexBasedOn="0065"/>
    <wne:acd wne:argValue="AgBCAG8AeAA=" wne:acdName="acd25" wne:fciIndexBasedOn="0065"/>
    <wne:acd wne:argValue="AgBVAG4AaQB0ACAAaABlAGEAZAA=" wne:acdName="acd26" wne:fciIndexBasedOn="0065"/>
    <wne:acd wne:argValue="AgBDAGEAcwBlACAAcwB0AHUAZAB5ACAAbgB1AG0AYgBlAHIAIABsAGkAcwB0AA==" wne:acdName="acd27" wne:fciIndexBasedOn="0065"/>
    <wne:acd wne:argValue="AgBUAGEAYgBsAGUAIAAzAA==" wne:acdName="acd28" wne:fciIndexBasedOn="0065"/>
    <wne:acd wne:argValue="AgBUAGEAYgBsAGUAIAB0AGUAeAB0AA==" wne:acdName="acd29" wne:fciIndexBasedOn="0065"/>
    <wne:acd wne:argValue="AgBUAGEAYgBsAGUAIAAxAA==" wne:acdName="acd30" wne:fciIndexBasedOn="0065"/>
    <wne:acd wne:argValue="AgBUAGEAYgBsAGUAIAAyAA==" wne:acdName="acd31" wne:fciIndexBasedOn="0065"/>
    <wne:acd wne:argValue="AgBUAGEAYgBsAGUAIAA0AA==" wne:acdName="acd32" wne:fciIndexBasedOn="0065"/>
    <wne:acd wne:argValue="AgBEAGkAYQBnAHIAYQBtACAAdABlAHgAdAA=" wne:acdName="acd33" wne:fciIndexBasedOn="0065"/>
    <wne:acd wne:argValue="AgBJAG4AdAByAG8AIAB0AGUAeAB0AA==" wne:acdName="acd34" wne:fciIndexBasedOn="0065"/>
    <wne:acd wne:argValue="AgBGAGUAYQB0AHUAcgBlACAAMgAgAHQAZQB4AHQAIABuAHUAbQBiAGUAcgBlAGQAIABsAGkAcwB0&#10;AA==" wne:acdName="acd35" wne:fciIndexBasedOn="0065"/>
    <wne:acd wne:argValue="AgBCAG8AeAAgAGMAaABhAHIAYQBjAHQAZQByAA==" wne:acdName="acd36" wne:fciIndexBasedOn="0065"/>
    <wne:acd wne:argValue="AgBUAGEAcwBrACAAaABlAGEAZAA=" wne:acdName="acd37" wne:fciIndexBasedOn="0065"/>
    <wne:acd wne:argValue="AgBGAHUAbABsACAAdwByAGkAdABpAG4AZwAgAGwAaQBuAGUA" wne:acdName="acd38" wne:fciIndexBasedOn="0065"/>
    <wne:acd wne:argValue="AgBXAHIAaQB0AGkAbgBnACAAbABpAG4AZQAgAGMAaAByAA==" wne:acdName="acd39" wne:fciIndexBasedOn="0065"/>
    <wne:acd wne:argValue="AQAAACIA" wne:acdName="acd40" wne:fciIndexBasedOn="0065"/>
    <wne:acd wne:argValue="AgBVAG4AaQB0ACAAbQBhAHAAcABpAG4AZwA=" wne:acdName="acd41" wne:fciIndexBasedOn="0065"/>
    <wne:acd wne:argValue="AgBSAGUAYQBsAGkAYQAgAHQAZQB4AHQA" wne:acdName="acd42" wne:fciIndexBasedOn="0065"/>
    <wne:acd wne:argValue="AgBSAGUAYQBsAGkAYQAgAGIAdQBsAGwAZQB0AHMA" wne:acdName="acd43" wne:fciIndexBasedOn="0065"/>
    <wne:acd wne:argValue="AgBSAGUAYQBsAGkAYQAgAG4AdQBtAGIAZQByAGUAZAAgAGwAaQBzAHQA" wne:acdName="acd44" wne:fciIndexBasedOn="0065"/>
    <wne:acd wne:argValue="AgBFAHgAdABlAG4AZAAgAHkAbwB1AHIAIABrAG4AbwB3AGwAZQBkAGcAZQA=" wne:acdName="acd45" wne:fciIndexBasedOn="0065"/>
    <wne:acd wne:argValue="AgBXAGUAYgAgAHIAZQBmAGUAcgBlAG4AYwBlAA==" wne:acdName="acd4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D3F6B" w14:textId="77777777" w:rsidR="00990D8E" w:rsidRDefault="00990D8E">
      <w:r>
        <w:separator/>
      </w:r>
    </w:p>
  </w:endnote>
  <w:endnote w:type="continuationSeparator" w:id="0">
    <w:p w14:paraId="19332423" w14:textId="77777777" w:rsidR="00990D8E" w:rsidRDefault="00990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858DD" w14:textId="77777777" w:rsidR="00F47195" w:rsidRDefault="00F47195">
    <w:pPr>
      <w:pStyle w:val="FooterEven"/>
    </w:pPr>
    <w:r>
      <w:pict w14:anchorId="3D9C26BE">
        <v:shapetype id="_x0000_t202" coordsize="21600,21600" o:spt="202" path="m,l,21600r21600,l21600,xe">
          <v:stroke joinstyle="miter"/>
          <v:path gradientshapeok="t" o:connecttype="rect"/>
        </v:shapetype>
        <v:shape id="_x0000_s5075" type="#_x0000_t202" style="position:absolute;left:0;text-align:left;margin-left:-45.55pt;margin-top:805.15pt;width:68.15pt;height:19.85pt;z-index:251658752;mso-position-vertical-relative:page" filled="f" stroked="f">
          <v:textbox inset="0,1.3mm,0,.3mm">
            <w:txbxContent>
              <w:p w14:paraId="1CFDF14F" w14:textId="77777777" w:rsidR="00F47195" w:rsidRDefault="00F47195">
                <w:pPr>
                  <w:pStyle w:val="Pagenumbers"/>
                </w:pPr>
                <w:r w:rsidRPr="007C2F0A">
                  <w:t>Page</w:t>
                </w:r>
                <w:r w:rsidRPr="00525456">
                  <w:rPr>
                    <w:rStyle w:val="PageNumber"/>
                  </w:rPr>
                  <w:t xml:space="preserve"> </w:t>
                </w:r>
                <w:r w:rsidRPr="00525456">
                  <w:rPr>
                    <w:rStyle w:val="PageNumber"/>
                  </w:rPr>
                  <w:fldChar w:fldCharType="begin"/>
                </w:r>
                <w:r w:rsidRPr="00525456">
                  <w:rPr>
                    <w:rStyle w:val="PageNumber"/>
                  </w:rPr>
                  <w:instrText xml:space="preserve"> PAGE </w:instrText>
                </w:r>
                <w:r w:rsidRPr="00525456">
                  <w:rPr>
                    <w:rStyle w:val="PageNumber"/>
                  </w:rPr>
                  <w:fldChar w:fldCharType="separate"/>
                </w:r>
                <w:r>
                  <w:rPr>
                    <w:rStyle w:val="PageNumber"/>
                    <w:noProof/>
                  </w:rPr>
                  <w:t>2</w:t>
                </w:r>
                <w:r w:rsidRPr="00525456">
                  <w:rPr>
                    <w:rStyle w:val="PageNumber"/>
                  </w:rPr>
                  <w:fldChar w:fldCharType="end"/>
                </w:r>
                <w:r>
                  <w:t xml:space="preserve"> </w:t>
                </w:r>
                <w:r w:rsidRPr="007C2F0A">
                  <w:t>of</w:t>
                </w:r>
                <w:r w:rsidRPr="00525456">
                  <w:rPr>
                    <w:rStyle w:val="PageNumber"/>
                  </w:rPr>
                  <w:t xml:space="preserve"> </w:t>
                </w:r>
                <w:r w:rsidRPr="00180C37">
                  <w:rPr>
                    <w:rStyle w:val="PageNumber"/>
                  </w:rPr>
                  <w:fldChar w:fldCharType="begin"/>
                </w:r>
                <w:r w:rsidRPr="00180C37">
                  <w:rPr>
                    <w:rStyle w:val="PageNumber"/>
                  </w:rPr>
                  <w:instrText xml:space="preserve"> NUMPAGES </w:instrText>
                </w:r>
                <w:r w:rsidRPr="00180C37">
                  <w:rPr>
                    <w:rStyle w:val="PageNumber"/>
                  </w:rPr>
                  <w:fldChar w:fldCharType="separate"/>
                </w:r>
                <w:r>
                  <w:rPr>
                    <w:rStyle w:val="PageNumber"/>
                    <w:noProof/>
                  </w:rPr>
                  <w:t>5</w:t>
                </w:r>
                <w:r w:rsidRPr="00180C37">
                  <w:rPr>
                    <w:rStyle w:val="PageNumber"/>
                  </w:rPr>
                  <w:fldChar w:fldCharType="end"/>
                </w:r>
              </w:p>
            </w:txbxContent>
          </v:textbox>
          <w10:wrap anchory="page"/>
        </v:shape>
      </w:pict>
    </w:r>
    <w:r>
      <w:pict w14:anchorId="2A8727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502" type="#_x0000_t75" style="position:absolute;left:0;text-align:left;margin-left:-45.55pt;margin-top:805.15pt;width:68pt;height:19.85pt;z-index:251656704;mso-position-vertical-relative:page">
          <v:imagedata r:id="rId1" o:title="BTEC-Long-Folio"/>
          <o:lock v:ext="edit" aspectratio="f"/>
          <w10:wrap anchory="page"/>
        </v:shape>
      </w:pict>
    </w:r>
    <w:r>
      <w:pict w14:anchorId="1E0FE3EF">
        <v:shape id="_x0000_s4503" type="#_x0000_t75" style="position:absolute;left:0;text-align:left;margin-left:0;margin-top:0;width:598.1pt;height:32.55pt;z-index:-251658752;mso-position-horizontal:left;mso-position-horizontal-relative:page;mso-position-vertical:bottom;mso-position-vertical-relative:page">
          <v:imagedata r:id="rId2" o:title="BTEC Footer"/>
          <w10:wrap anchorx="page" anchory="page"/>
        </v:shape>
      </w:pict>
    </w:r>
    <w:r w:rsidRPr="00EE6625">
      <w:t xml:space="preserve">© Pearson </w:t>
    </w:r>
    <w:r w:rsidRPr="00EE6625">
      <w:rPr>
        <w:noProof/>
        <w:szCs w:val="50"/>
        <w:lang w:eastAsia="en-GB"/>
      </w:rPr>
      <w:t>Education</w:t>
    </w:r>
    <w:r>
      <w:t xml:space="preserve"> Ltd 2014</w:t>
    </w:r>
    <w:r w:rsidRPr="00EE6625">
      <w:t xml:space="preserve">. Copying permitted for purchasing institution only. This </w:t>
    </w:r>
    <w:r>
      <w:t>material is not copyright free.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FDE0F" w14:textId="309A6682" w:rsidR="00F47195" w:rsidRPr="007C2F0A" w:rsidRDefault="00F47195">
    <w:pPr>
      <w:pStyle w:val="Footer"/>
    </w:pPr>
    <w:r>
      <w:pict w14:anchorId="62A7FB39">
        <v:shapetype id="_x0000_t202" coordsize="21600,21600" o:spt="202" path="m,l,21600r21600,l21600,xe">
          <v:stroke joinstyle="miter"/>
          <v:path gradientshapeok="t" o:connecttype="rect"/>
        </v:shapetype>
        <v:shape id="_x0000_s5076" type="#_x0000_t202" style="position:absolute;margin-left:432.55pt;margin-top:805.15pt;width:68.15pt;height:19.85pt;z-index:251654656;mso-position-vertical-relative:page" filled="f" stroked="f">
          <v:textbox inset="0,1.3mm,0,.3mm">
            <w:txbxContent>
              <w:p w14:paraId="27892B56" w14:textId="77777777" w:rsidR="00F47195" w:rsidRDefault="00F47195">
                <w:pPr>
                  <w:pStyle w:val="Pagenumbers"/>
                </w:pPr>
                <w:r w:rsidRPr="007C2F0A">
                  <w:t>Page</w:t>
                </w:r>
                <w:r w:rsidRPr="00525456">
                  <w:rPr>
                    <w:rStyle w:val="PageNumber"/>
                  </w:rPr>
                  <w:t xml:space="preserve"> </w:t>
                </w:r>
                <w:r w:rsidRPr="00525456">
                  <w:rPr>
                    <w:rStyle w:val="PageNumber"/>
                  </w:rPr>
                  <w:fldChar w:fldCharType="begin"/>
                </w:r>
                <w:r w:rsidRPr="00525456">
                  <w:rPr>
                    <w:rStyle w:val="PageNumber"/>
                  </w:rPr>
                  <w:instrText xml:space="preserve"> PAGE </w:instrText>
                </w:r>
                <w:r w:rsidRPr="00525456">
                  <w:rPr>
                    <w:rStyle w:val="PageNumber"/>
                  </w:rPr>
                  <w:fldChar w:fldCharType="separate"/>
                </w:r>
                <w:r w:rsidR="007335F5">
                  <w:rPr>
                    <w:rStyle w:val="PageNumber"/>
                    <w:noProof/>
                  </w:rPr>
                  <w:t>3</w:t>
                </w:r>
                <w:r w:rsidRPr="00525456">
                  <w:rPr>
                    <w:rStyle w:val="PageNumber"/>
                  </w:rPr>
                  <w:fldChar w:fldCharType="end"/>
                </w:r>
                <w:r>
                  <w:t xml:space="preserve"> </w:t>
                </w:r>
                <w:r w:rsidRPr="007C2F0A">
                  <w:t>of</w:t>
                </w:r>
                <w:r w:rsidRPr="00525456">
                  <w:rPr>
                    <w:rStyle w:val="PageNumber"/>
                  </w:rPr>
                  <w:t xml:space="preserve"> </w:t>
                </w:r>
                <w:r w:rsidRPr="00180C37">
                  <w:rPr>
                    <w:rStyle w:val="PageNumber"/>
                  </w:rPr>
                  <w:fldChar w:fldCharType="begin"/>
                </w:r>
                <w:r w:rsidRPr="00180C37">
                  <w:rPr>
                    <w:rStyle w:val="PageNumber"/>
                  </w:rPr>
                  <w:instrText xml:space="preserve"> NUMPAGES </w:instrText>
                </w:r>
                <w:r w:rsidRPr="00180C37">
                  <w:rPr>
                    <w:rStyle w:val="PageNumber"/>
                  </w:rPr>
                  <w:fldChar w:fldCharType="separate"/>
                </w:r>
                <w:r w:rsidR="007335F5">
                  <w:rPr>
                    <w:rStyle w:val="PageNumber"/>
                    <w:noProof/>
                  </w:rPr>
                  <w:t>5</w:t>
                </w:r>
                <w:r w:rsidRPr="00180C37">
                  <w:rPr>
                    <w:rStyle w:val="PageNumber"/>
                  </w:rPr>
                  <w:fldChar w:fldCharType="end"/>
                </w:r>
              </w:p>
            </w:txbxContent>
          </v:textbox>
          <w10:wrap anchory="page"/>
        </v:shape>
      </w:pict>
    </w:r>
    <w:r>
      <w:pict w14:anchorId="615DAA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504" type="#_x0000_t75" style="position:absolute;margin-left:432.65pt;margin-top:805.15pt;width:68pt;height:19.85pt;z-index:251651584;mso-position-vertical-relative:page">
          <v:imagedata r:id="rId1" o:title="BTEC-Long-Folio"/>
          <o:lock v:ext="edit" aspectratio="f"/>
          <w10:wrap anchory="page"/>
        </v:shape>
      </w:pict>
    </w:r>
    <w:r w:rsidRPr="00EE6625">
      <w:t xml:space="preserve">© Parson </w:t>
    </w:r>
    <w:r>
      <w:rPr>
        <w:noProof/>
        <w:szCs w:val="50"/>
        <w:lang w:eastAsia="en-GB"/>
      </w:rPr>
      <w:t>2015</w:t>
    </w:r>
    <w:r w:rsidRPr="00EE6625">
      <w:t xml:space="preserve">. Copying permitted for purchasing institution only. This </w:t>
    </w:r>
    <w:r>
      <w:t>material is not copyright free.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D8B3C" w14:textId="77777777" w:rsidR="00F47195" w:rsidRPr="002024A2" w:rsidRDefault="00F47195">
    <w:pPr>
      <w:pStyle w:val="Footer"/>
    </w:pPr>
    <w:r>
      <w:pict w14:anchorId="03139C32">
        <v:shapetype id="_x0000_t202" coordsize="21600,21600" o:spt="202" path="m,l,21600r21600,l21600,xe">
          <v:stroke joinstyle="miter"/>
          <v:path gradientshapeok="t" o:connecttype="rect"/>
        </v:shapetype>
        <v:shape id="_x0000_s5077" type="#_x0000_t202" style="position:absolute;margin-left:432.55pt;margin-top:805.15pt;width:68.15pt;height:19.85pt;z-index:251662848;mso-position-vertical-relative:page" filled="f" stroked="f">
          <v:textbox inset="0,1.3mm,0,.3mm">
            <w:txbxContent>
              <w:p w14:paraId="28039929" w14:textId="77777777" w:rsidR="00F47195" w:rsidRDefault="00F47195">
                <w:pPr>
                  <w:pStyle w:val="Pagenumbers"/>
                </w:pPr>
                <w:r w:rsidRPr="007C2F0A">
                  <w:t>Page</w:t>
                </w:r>
                <w:r w:rsidRPr="00525456">
                  <w:rPr>
                    <w:rStyle w:val="PageNumber"/>
                  </w:rPr>
                  <w:t xml:space="preserve"> </w:t>
                </w:r>
                <w:r w:rsidRPr="00525456">
                  <w:rPr>
                    <w:rStyle w:val="PageNumber"/>
                  </w:rPr>
                  <w:fldChar w:fldCharType="begin"/>
                </w:r>
                <w:r w:rsidRPr="00525456">
                  <w:rPr>
                    <w:rStyle w:val="PageNumber"/>
                  </w:rPr>
                  <w:instrText xml:space="preserve"> PAGE </w:instrText>
                </w:r>
                <w:r w:rsidRPr="00525456">
                  <w:rPr>
                    <w:rStyle w:val="PageNumber"/>
                  </w:rPr>
                  <w:fldChar w:fldCharType="separate"/>
                </w:r>
                <w:r>
                  <w:rPr>
                    <w:rStyle w:val="PageNumber"/>
                    <w:noProof/>
                  </w:rPr>
                  <w:t>1</w:t>
                </w:r>
                <w:r w:rsidRPr="00525456">
                  <w:rPr>
                    <w:rStyle w:val="PageNumber"/>
                  </w:rPr>
                  <w:fldChar w:fldCharType="end"/>
                </w:r>
                <w:r>
                  <w:t xml:space="preserve"> </w:t>
                </w:r>
                <w:r w:rsidRPr="007C2F0A">
                  <w:t>of</w:t>
                </w:r>
                <w:r w:rsidRPr="00525456">
                  <w:rPr>
                    <w:rStyle w:val="PageNumber"/>
                  </w:rPr>
                  <w:t xml:space="preserve"> </w:t>
                </w:r>
                <w:r w:rsidRPr="00180C37">
                  <w:rPr>
                    <w:rStyle w:val="PageNumber"/>
                  </w:rPr>
                  <w:fldChar w:fldCharType="begin"/>
                </w:r>
                <w:r w:rsidRPr="00180C37">
                  <w:rPr>
                    <w:rStyle w:val="PageNumber"/>
                  </w:rPr>
                  <w:instrText xml:space="preserve"> NUMPAGES </w:instrText>
                </w:r>
                <w:r w:rsidRPr="00180C37">
                  <w:rPr>
                    <w:rStyle w:val="PageNumber"/>
                  </w:rPr>
                  <w:fldChar w:fldCharType="separate"/>
                </w:r>
                <w:r>
                  <w:rPr>
                    <w:rStyle w:val="PageNumber"/>
                    <w:noProof/>
                  </w:rPr>
                  <w:t>5</w:t>
                </w:r>
                <w:r w:rsidRPr="00180C37">
                  <w:rPr>
                    <w:rStyle w:val="PageNumber"/>
                  </w:rPr>
                  <w:fldChar w:fldCharType="end"/>
                </w:r>
              </w:p>
            </w:txbxContent>
          </v:textbox>
          <w10:wrap anchory="page"/>
        </v:shape>
      </w:pict>
    </w:r>
    <w:r>
      <w:pict w14:anchorId="225BE4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507" type="#_x0000_t75" style="position:absolute;margin-left:432.65pt;margin-top:805.15pt;width:68pt;height:19.85pt;z-index:251660800;mso-position-vertical-relative:page">
          <v:imagedata r:id="rId1" o:title="BTEC-Long-Folio"/>
          <o:lock v:ext="edit" aspectratio="f"/>
          <w10:wrap anchory="page"/>
        </v:shape>
      </w:pict>
    </w:r>
    <w:r>
      <w:pict w14:anchorId="3A55629D">
        <v:shape id="_x0000_s4508" type="#_x0000_t75" style="position:absolute;margin-left:0;margin-top:0;width:598.1pt;height:32.55pt;z-index:-251654656;mso-position-horizontal:left;mso-position-horizontal-relative:page;mso-position-vertical:bottom;mso-position-vertical-relative:page">
          <v:imagedata r:id="rId2" o:title="BTEC Footer"/>
          <w10:wrap anchorx="page" anchory="page"/>
        </v:shape>
      </w:pict>
    </w:r>
    <w:r w:rsidRPr="00EE6625">
      <w:t xml:space="preserve">© Pearson </w:t>
    </w:r>
    <w:r w:rsidRPr="00EE6625">
      <w:rPr>
        <w:noProof/>
        <w:szCs w:val="50"/>
        <w:lang w:eastAsia="en-GB"/>
      </w:rPr>
      <w:t>Education</w:t>
    </w:r>
    <w:r>
      <w:t xml:space="preserve"> Ltd 2014</w:t>
    </w:r>
    <w:r w:rsidRPr="00EE6625">
      <w:t xml:space="preserve">. Copying permitted for purchasing institution only. This </w:t>
    </w:r>
    <w:r>
      <w:t>material is not copyright free.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7B81C" w14:textId="77777777" w:rsidR="00990D8E" w:rsidRDefault="00990D8E">
      <w:r>
        <w:separator/>
      </w:r>
    </w:p>
  </w:footnote>
  <w:footnote w:type="continuationSeparator" w:id="0">
    <w:p w14:paraId="2B158574" w14:textId="77777777" w:rsidR="00990D8E" w:rsidRDefault="00990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28F75" w14:textId="77777777" w:rsidR="00F47195" w:rsidRDefault="00F47195">
    <w:pPr>
      <w:pStyle w:val="HeaderEven"/>
    </w:pPr>
    <w:r>
      <w:pict w14:anchorId="1E5FF457">
        <v:shapetype id="_x0000_t202" coordsize="21600,21600" o:spt="202" path="m,l,21600r21600,l21600,xe">
          <v:stroke joinstyle="miter"/>
          <v:path gradientshapeok="t" o:connecttype="rect"/>
        </v:shapetype>
        <v:shape id="_x0000_s5074" type="#_x0000_t202" style="position:absolute;margin-left:0;margin-top:82.2pt;width:58.55pt;height:145.6pt;z-index:251663872;mso-position-horizontal-relative:page;mso-position-vertical-relative:page" fillcolor="#ec008c" stroked="f">
          <v:textbox inset="0,0,0,0">
            <w:txbxContent>
              <w:p w14:paraId="78B4F7CD" w14:textId="77777777" w:rsidR="00F47195" w:rsidRPr="00CD7E52" w:rsidRDefault="00F47195">
                <w:pPr>
                  <w:pStyle w:val="Tabnumber"/>
                </w:pPr>
                <w:r>
                  <w:t>x</w:t>
                </w:r>
              </w:p>
            </w:txbxContent>
          </v:textbox>
          <w10:wrap anchorx="page" anchory="page"/>
        </v:shape>
      </w:pict>
    </w:r>
    <w:r>
      <w:pict w14:anchorId="622D6C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500" type="#_x0000_t75" style="position:absolute;margin-left:0;margin-top:0;width:598.1pt;height:32.95pt;z-index:-251660800;mso-position-horizontal-relative:page;mso-position-vertical:top;mso-position-vertical-relative:page">
          <v:imagedata r:id="rId1" o:title="BTEC Header"/>
          <w10:wrap anchorx="page" anchory="page"/>
        </v:shape>
      </w:pict>
    </w:r>
    <w:r>
      <w:t>BTEC Apprenticeship Assessment Workbook Level 3 Business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80F22" w14:textId="0D4332E1" w:rsidR="00F47195" w:rsidRDefault="00F47195">
    <w:pPr>
      <w:pStyle w:val="Header"/>
    </w:pPr>
    <w:r w:rsidRPr="00F65F13">
      <w:t xml:space="preserve"> </w:t>
    </w:r>
    <w:r>
      <w:t>BTEC Apprenticeship Level 3 Business Administration: Work Area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A0823" w14:textId="77777777" w:rsidR="00F47195" w:rsidRDefault="00F47195">
    <w:pPr>
      <w:pStyle w:val="Header"/>
    </w:pPr>
    <w:r>
      <w:pict w14:anchorId="38F3FB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506" type="#_x0000_t75" style="position:absolute;left:0;text-align:left;margin-left:0;margin-top:0;width:598.1pt;height:32.95pt;z-index:-251656704;mso-position-horizontal-relative:page;mso-position-vertical:top;mso-position-vertical-relative:page">
          <v:imagedata r:id="rId1" o:title="BTEC Header"/>
          <w10:wrap anchorx="page" anchory="page"/>
        </v:shape>
      </w:pict>
    </w:r>
    <w:r>
      <w:t>BTEC Apprenticeship Assessment Workbook Level 2 Business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5pt;height:112pt" o:bullet="t">
        <v:imagedata r:id="rId1" o:title="Arrow_Bullet"/>
      </v:shape>
    </w:pict>
  </w:numPicBullet>
  <w:numPicBullet w:numPicBulletId="1">
    <w:pict>
      <v:shape id="_x0000_i1027" type="#_x0000_t75" style="width:11.5pt;height:11pt" o:bullet="t">
        <v:imagedata r:id="rId2" o:title="Speech Icon"/>
      </v:shape>
    </w:pict>
  </w:numPicBullet>
  <w:abstractNum w:abstractNumId="0" w15:restartNumberingAfterBreak="0">
    <w:nsid w:val="66866C89"/>
    <w:multiLevelType w:val="hybridMultilevel"/>
    <w:tmpl w:val="99799376"/>
    <w:lvl w:ilvl="0">
      <w:start w:val="1"/>
      <w:numFmt w:val="bullet"/>
      <w:lvlText w:val="●"/>
      <w:lvlJc w:val="left"/>
      <w:pPr>
        <w:tabs>
          <w:tab w:val="num" w:pos="397"/>
        </w:tabs>
        <w:ind w:left="397" w:hanging="397"/>
      </w:pPr>
      <w:rPr>
        <w:rFonts w:ascii="Arial" w:eastAsia="Arial" w:hAnsi="Arial" w:hint="default"/>
      </w:rPr>
    </w:lvl>
    <w:lvl w:ilvl="1">
      <w:start w:val="1"/>
      <w:numFmt w:val="bullet"/>
      <w:lvlText w:val="o"/>
      <w:lvlJc w:val="left"/>
      <w:pPr>
        <w:tabs>
          <w:tab w:val="num" w:pos="1440"/>
        </w:tabs>
        <w:ind w:left="1440" w:hanging="360"/>
      </w:pPr>
      <w:rPr>
        <w:rFonts w:ascii="Courier New" w:eastAsia="Courier New" w:hAnsi="Courier New" w:cs="Calibri" w:hint="default"/>
      </w:rPr>
    </w:lvl>
    <w:lvl w:ilvl="2">
      <w:start w:val="1"/>
      <w:numFmt w:val="bullet"/>
      <w:lvlText w:val=""/>
      <w:lvlJc w:val="left"/>
      <w:pPr>
        <w:tabs>
          <w:tab w:val="num" w:pos="2160"/>
        </w:tabs>
        <w:ind w:left="2160" w:hanging="360"/>
      </w:pPr>
      <w:rPr>
        <w:rFonts w:ascii="Wingdings" w:eastAsia="Wingdings" w:hAnsi="Wingdings" w:hint="default"/>
      </w:rPr>
    </w:lvl>
    <w:lvl w:ilvl="3">
      <w:start w:val="1"/>
      <w:numFmt w:val="bullet"/>
      <w:lvlText w:val=""/>
      <w:lvlJc w:val="left"/>
      <w:pPr>
        <w:tabs>
          <w:tab w:val="num" w:pos="2880"/>
        </w:tabs>
        <w:ind w:left="2880" w:hanging="360"/>
      </w:pPr>
      <w:rPr>
        <w:rFonts w:ascii="Symbol" w:eastAsia="Symbol" w:hAnsi="Symbol" w:hint="default"/>
      </w:rPr>
    </w:lvl>
    <w:lvl w:ilvl="4">
      <w:start w:val="1"/>
      <w:numFmt w:val="bullet"/>
      <w:lvlText w:val="o"/>
      <w:lvlJc w:val="left"/>
      <w:pPr>
        <w:tabs>
          <w:tab w:val="num" w:pos="3600"/>
        </w:tabs>
        <w:ind w:left="3600" w:hanging="360"/>
      </w:pPr>
      <w:rPr>
        <w:rFonts w:ascii="Courier New" w:eastAsia="Courier New" w:hAnsi="Courier New" w:cs="Calibri" w:hint="default"/>
      </w:rPr>
    </w:lvl>
    <w:lvl w:ilvl="5">
      <w:start w:val="1"/>
      <w:numFmt w:val="bullet"/>
      <w:lvlText w:val=""/>
      <w:lvlJc w:val="left"/>
      <w:pPr>
        <w:tabs>
          <w:tab w:val="num" w:pos="4320"/>
        </w:tabs>
        <w:ind w:left="4320" w:hanging="360"/>
      </w:pPr>
      <w:rPr>
        <w:rFonts w:ascii="Wingdings" w:eastAsia="Wingdings" w:hAnsi="Wingdings" w:hint="default"/>
      </w:rPr>
    </w:lvl>
    <w:lvl w:ilvl="6">
      <w:start w:val="1"/>
      <w:numFmt w:val="bullet"/>
      <w:lvlText w:val=""/>
      <w:lvlJc w:val="left"/>
      <w:pPr>
        <w:tabs>
          <w:tab w:val="num" w:pos="5040"/>
        </w:tabs>
        <w:ind w:left="5040" w:hanging="360"/>
      </w:pPr>
      <w:rPr>
        <w:rFonts w:ascii="Symbol" w:eastAsia="Symbol" w:hAnsi="Symbol" w:hint="default"/>
      </w:rPr>
    </w:lvl>
    <w:lvl w:ilvl="7">
      <w:start w:val="1"/>
      <w:numFmt w:val="bullet"/>
      <w:lvlText w:val="o"/>
      <w:lvlJc w:val="left"/>
      <w:pPr>
        <w:tabs>
          <w:tab w:val="num" w:pos="5760"/>
        </w:tabs>
        <w:ind w:left="5760" w:hanging="360"/>
      </w:pPr>
      <w:rPr>
        <w:rFonts w:ascii="Courier New" w:eastAsia="Courier New" w:hAnsi="Courier New" w:cs="Calibri" w:hint="default"/>
      </w:rPr>
    </w:lvl>
    <w:lvl w:ilvl="8">
      <w:start w:val="1"/>
      <w:numFmt w:val="bullet"/>
      <w:lvlText w:val=""/>
      <w:lvlJc w:val="left"/>
      <w:pPr>
        <w:tabs>
          <w:tab w:val="num" w:pos="6480"/>
        </w:tabs>
        <w:ind w:left="6480" w:hanging="360"/>
      </w:pPr>
      <w:rPr>
        <w:rFonts w:ascii="Wingdings" w:eastAsia="Wingdings" w:hAnsi="Wingdings" w:hint="default"/>
      </w:rPr>
    </w:lvl>
  </w:abstractNum>
  <w:abstractNum w:abstractNumId="1" w15:restartNumberingAfterBreak="0">
    <w:nsid w:val="66866C8A"/>
    <w:multiLevelType w:val="hybridMultilevel"/>
    <w:tmpl w:val="99799375"/>
    <w:lvl w:ilvl="0">
      <w:start w:val="1"/>
      <w:numFmt w:val="bullet"/>
      <w:lvlText w:val=""/>
      <w:lvlPicBulletId w:val="0"/>
      <w:lvlJc w:val="left"/>
      <w:pPr>
        <w:tabs>
          <w:tab w:val="num" w:pos="397"/>
        </w:tabs>
        <w:ind w:left="397" w:hanging="397"/>
      </w:pPr>
      <w:rPr>
        <w:rFonts w:ascii="Symbol" w:eastAsia="Symbol" w:hAnsi="Symbol" w:hint="default"/>
        <w:color w:val="auto"/>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hint="default"/>
      </w:rPr>
    </w:lvl>
    <w:lvl w:ilvl="3">
      <w:start w:val="1"/>
      <w:numFmt w:val="bullet"/>
      <w:lvlText w:val=""/>
      <w:lvlJc w:val="left"/>
      <w:pPr>
        <w:tabs>
          <w:tab w:val="num" w:pos="2880"/>
        </w:tabs>
        <w:ind w:left="2880" w:hanging="360"/>
      </w:pPr>
      <w:rPr>
        <w:rFonts w:ascii="Symbol" w:eastAsia="Symbol" w:hAnsi="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hint="default"/>
      </w:rPr>
    </w:lvl>
    <w:lvl w:ilvl="6">
      <w:start w:val="1"/>
      <w:numFmt w:val="bullet"/>
      <w:lvlText w:val=""/>
      <w:lvlJc w:val="left"/>
      <w:pPr>
        <w:tabs>
          <w:tab w:val="num" w:pos="5040"/>
        </w:tabs>
        <w:ind w:left="5040" w:hanging="360"/>
      </w:pPr>
      <w:rPr>
        <w:rFonts w:ascii="Symbol" w:eastAsia="Symbol" w:hAnsi="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hint="default"/>
      </w:rPr>
    </w:lvl>
  </w:abstractNum>
  <w:abstractNum w:abstractNumId="2" w15:restartNumberingAfterBreak="0">
    <w:nsid w:val="66866C8B"/>
    <w:multiLevelType w:val="multilevel"/>
    <w:tmpl w:val="99799374"/>
    <w:lvl w:ilvl="0">
      <w:start w:val="1"/>
      <w:numFmt w:val="decimal"/>
      <w:lvlText w:val="%1."/>
      <w:lvlJc w:val="left"/>
      <w:pPr>
        <w:tabs>
          <w:tab w:val="num" w:pos="397"/>
        </w:tabs>
        <w:ind w:left="397" w:hanging="397"/>
      </w:pPr>
      <w:rPr>
        <w:rFonts w:ascii="Arial" w:eastAsia="Arial" w:hAnsi="Arial"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66866C8C"/>
    <w:multiLevelType w:val="hybridMultilevel"/>
    <w:tmpl w:val="99799373"/>
    <w:lvl w:ilvl="0">
      <w:start w:val="1"/>
      <w:numFmt w:val="bullet"/>
      <w:lvlText w:val="●"/>
      <w:lvlJc w:val="left"/>
      <w:pPr>
        <w:tabs>
          <w:tab w:val="num" w:pos="505"/>
        </w:tabs>
        <w:ind w:left="505" w:hanging="397"/>
      </w:pPr>
      <w:rPr>
        <w:rFonts w:ascii="Arial" w:eastAsia="Arial" w:hAnsi="Arial" w:hint="default"/>
      </w:rPr>
    </w:lvl>
    <w:lvl w:ilvl="1">
      <w:start w:val="1"/>
      <w:numFmt w:val="bullet"/>
      <w:lvlText w:val="o"/>
      <w:lvlJc w:val="left"/>
      <w:pPr>
        <w:tabs>
          <w:tab w:val="num" w:pos="1440"/>
        </w:tabs>
        <w:ind w:left="1440" w:hanging="360"/>
      </w:pPr>
      <w:rPr>
        <w:rFonts w:ascii="Courier New" w:eastAsia="Courier New" w:hAnsi="Courier New" w:cs="Calibri" w:hint="default"/>
      </w:rPr>
    </w:lvl>
    <w:lvl w:ilvl="2">
      <w:start w:val="1"/>
      <w:numFmt w:val="bullet"/>
      <w:lvlText w:val=""/>
      <w:lvlJc w:val="left"/>
      <w:pPr>
        <w:tabs>
          <w:tab w:val="num" w:pos="2160"/>
        </w:tabs>
        <w:ind w:left="2160" w:hanging="360"/>
      </w:pPr>
      <w:rPr>
        <w:rFonts w:ascii="Wingdings" w:eastAsia="Wingdings" w:hAnsi="Wingdings" w:hint="default"/>
      </w:rPr>
    </w:lvl>
    <w:lvl w:ilvl="3">
      <w:start w:val="1"/>
      <w:numFmt w:val="bullet"/>
      <w:lvlText w:val=""/>
      <w:lvlJc w:val="left"/>
      <w:pPr>
        <w:tabs>
          <w:tab w:val="num" w:pos="2880"/>
        </w:tabs>
        <w:ind w:left="2880" w:hanging="360"/>
      </w:pPr>
      <w:rPr>
        <w:rFonts w:ascii="Symbol" w:eastAsia="Symbol" w:hAnsi="Symbol" w:hint="default"/>
      </w:rPr>
    </w:lvl>
    <w:lvl w:ilvl="4">
      <w:start w:val="1"/>
      <w:numFmt w:val="bullet"/>
      <w:lvlText w:val="o"/>
      <w:lvlJc w:val="left"/>
      <w:pPr>
        <w:tabs>
          <w:tab w:val="num" w:pos="3600"/>
        </w:tabs>
        <w:ind w:left="3600" w:hanging="360"/>
      </w:pPr>
      <w:rPr>
        <w:rFonts w:ascii="Courier New" w:eastAsia="Courier New" w:hAnsi="Courier New" w:cs="Calibri" w:hint="default"/>
      </w:rPr>
    </w:lvl>
    <w:lvl w:ilvl="5">
      <w:start w:val="1"/>
      <w:numFmt w:val="bullet"/>
      <w:lvlText w:val=""/>
      <w:lvlJc w:val="left"/>
      <w:pPr>
        <w:tabs>
          <w:tab w:val="num" w:pos="4320"/>
        </w:tabs>
        <w:ind w:left="4320" w:hanging="360"/>
      </w:pPr>
      <w:rPr>
        <w:rFonts w:ascii="Wingdings" w:eastAsia="Wingdings" w:hAnsi="Wingdings" w:hint="default"/>
      </w:rPr>
    </w:lvl>
    <w:lvl w:ilvl="6">
      <w:start w:val="1"/>
      <w:numFmt w:val="bullet"/>
      <w:lvlText w:val=""/>
      <w:lvlJc w:val="left"/>
      <w:pPr>
        <w:tabs>
          <w:tab w:val="num" w:pos="5040"/>
        </w:tabs>
        <w:ind w:left="5040" w:hanging="360"/>
      </w:pPr>
      <w:rPr>
        <w:rFonts w:ascii="Symbol" w:eastAsia="Symbol" w:hAnsi="Symbol" w:hint="default"/>
      </w:rPr>
    </w:lvl>
    <w:lvl w:ilvl="7">
      <w:start w:val="1"/>
      <w:numFmt w:val="bullet"/>
      <w:lvlText w:val="o"/>
      <w:lvlJc w:val="left"/>
      <w:pPr>
        <w:tabs>
          <w:tab w:val="num" w:pos="5760"/>
        </w:tabs>
        <w:ind w:left="5760" w:hanging="360"/>
      </w:pPr>
      <w:rPr>
        <w:rFonts w:ascii="Courier New" w:eastAsia="Courier New" w:hAnsi="Courier New" w:cs="Calibri" w:hint="default"/>
      </w:rPr>
    </w:lvl>
    <w:lvl w:ilvl="8">
      <w:start w:val="1"/>
      <w:numFmt w:val="bullet"/>
      <w:lvlText w:val=""/>
      <w:lvlJc w:val="left"/>
      <w:pPr>
        <w:tabs>
          <w:tab w:val="num" w:pos="6480"/>
        </w:tabs>
        <w:ind w:left="6480" w:hanging="360"/>
      </w:pPr>
      <w:rPr>
        <w:rFonts w:ascii="Wingdings" w:eastAsia="Wingdings" w:hAnsi="Wingdings" w:hint="default"/>
      </w:rPr>
    </w:lvl>
  </w:abstractNum>
  <w:abstractNum w:abstractNumId="4" w15:restartNumberingAfterBreak="0">
    <w:nsid w:val="66866C8D"/>
    <w:multiLevelType w:val="multilevel"/>
    <w:tmpl w:val="99799372"/>
    <w:lvl w:ilvl="0">
      <w:start w:val="1"/>
      <w:numFmt w:val="decimal"/>
      <w:lvlText w:val="%1."/>
      <w:lvlJc w:val="left"/>
      <w:pPr>
        <w:tabs>
          <w:tab w:val="num" w:pos="1639"/>
        </w:tabs>
        <w:ind w:left="1639" w:hanging="397"/>
      </w:pPr>
      <w:rPr>
        <w:rFonts w:ascii="Arial" w:eastAsia="Arial" w:hAnsi="Arial" w:hint="default"/>
        <w:b w:val="0"/>
        <w:i w:val="0"/>
      </w:rPr>
    </w:lvl>
    <w:lvl w:ilvl="1">
      <w:start w:val="1"/>
      <w:numFmt w:val="lowerLetter"/>
      <w:lvlText w:val="%2)"/>
      <w:lvlJc w:val="left"/>
      <w:pPr>
        <w:tabs>
          <w:tab w:val="num" w:pos="1962"/>
        </w:tabs>
        <w:ind w:left="1962" w:hanging="360"/>
      </w:pPr>
      <w:rPr>
        <w:rFonts w:hint="default"/>
      </w:rPr>
    </w:lvl>
    <w:lvl w:ilvl="2">
      <w:start w:val="1"/>
      <w:numFmt w:val="lowerRoman"/>
      <w:lvlText w:val="%3)"/>
      <w:lvlJc w:val="left"/>
      <w:pPr>
        <w:tabs>
          <w:tab w:val="num" w:pos="2322"/>
        </w:tabs>
        <w:ind w:left="2322" w:hanging="360"/>
      </w:pPr>
      <w:rPr>
        <w:rFonts w:hint="default"/>
      </w:rPr>
    </w:lvl>
    <w:lvl w:ilvl="3">
      <w:start w:val="1"/>
      <w:numFmt w:val="decimal"/>
      <w:lvlText w:val="(%4)"/>
      <w:lvlJc w:val="left"/>
      <w:pPr>
        <w:tabs>
          <w:tab w:val="num" w:pos="2682"/>
        </w:tabs>
        <w:ind w:left="2682" w:hanging="360"/>
      </w:pPr>
      <w:rPr>
        <w:rFonts w:hint="default"/>
      </w:rPr>
    </w:lvl>
    <w:lvl w:ilvl="4">
      <w:start w:val="1"/>
      <w:numFmt w:val="lowerLetter"/>
      <w:lvlText w:val="(%5)"/>
      <w:lvlJc w:val="left"/>
      <w:pPr>
        <w:tabs>
          <w:tab w:val="num" w:pos="3042"/>
        </w:tabs>
        <w:ind w:left="3042" w:hanging="360"/>
      </w:pPr>
      <w:rPr>
        <w:rFonts w:hint="default"/>
      </w:rPr>
    </w:lvl>
    <w:lvl w:ilvl="5">
      <w:start w:val="1"/>
      <w:numFmt w:val="lowerRoman"/>
      <w:lvlText w:val="(%6)"/>
      <w:lvlJc w:val="left"/>
      <w:pPr>
        <w:tabs>
          <w:tab w:val="num" w:pos="3402"/>
        </w:tabs>
        <w:ind w:left="3402" w:hanging="360"/>
      </w:pPr>
      <w:rPr>
        <w:rFonts w:hint="default"/>
      </w:rPr>
    </w:lvl>
    <w:lvl w:ilvl="6">
      <w:start w:val="1"/>
      <w:numFmt w:val="decimal"/>
      <w:lvlText w:val="%7."/>
      <w:lvlJc w:val="left"/>
      <w:pPr>
        <w:tabs>
          <w:tab w:val="num" w:pos="3762"/>
        </w:tabs>
        <w:ind w:left="3762" w:hanging="360"/>
      </w:pPr>
      <w:rPr>
        <w:rFonts w:hint="default"/>
      </w:rPr>
    </w:lvl>
    <w:lvl w:ilvl="7">
      <w:start w:val="1"/>
      <w:numFmt w:val="lowerLetter"/>
      <w:lvlText w:val="%8."/>
      <w:lvlJc w:val="left"/>
      <w:pPr>
        <w:tabs>
          <w:tab w:val="num" w:pos="4122"/>
        </w:tabs>
        <w:ind w:left="4122" w:hanging="360"/>
      </w:pPr>
      <w:rPr>
        <w:rFonts w:hint="default"/>
      </w:rPr>
    </w:lvl>
    <w:lvl w:ilvl="8">
      <w:start w:val="1"/>
      <w:numFmt w:val="lowerRoman"/>
      <w:lvlText w:val="%9."/>
      <w:lvlJc w:val="left"/>
      <w:pPr>
        <w:tabs>
          <w:tab w:val="num" w:pos="4482"/>
        </w:tabs>
        <w:ind w:left="4482" w:hanging="360"/>
      </w:pPr>
      <w:rPr>
        <w:rFonts w:hint="default"/>
      </w:rPr>
    </w:lvl>
  </w:abstractNum>
  <w:abstractNum w:abstractNumId="5" w15:restartNumberingAfterBreak="0">
    <w:nsid w:val="66866C8E"/>
    <w:multiLevelType w:val="hybridMultilevel"/>
    <w:tmpl w:val="99799371"/>
    <w:lvl w:ilvl="0">
      <w:start w:val="1"/>
      <w:numFmt w:val="bullet"/>
      <w:lvlText w:val="●"/>
      <w:lvlJc w:val="left"/>
      <w:pPr>
        <w:tabs>
          <w:tab w:val="num" w:pos="505"/>
        </w:tabs>
        <w:ind w:left="505" w:hanging="397"/>
      </w:pPr>
      <w:rPr>
        <w:rFonts w:ascii="Arial" w:eastAsia="Arial" w:hAnsi="Arial" w:hint="default"/>
      </w:rPr>
    </w:lvl>
    <w:lvl w:ilvl="1">
      <w:start w:val="1"/>
      <w:numFmt w:val="bullet"/>
      <w:lvlText w:val="o"/>
      <w:lvlJc w:val="left"/>
      <w:pPr>
        <w:tabs>
          <w:tab w:val="num" w:pos="1440"/>
        </w:tabs>
        <w:ind w:left="1440" w:hanging="360"/>
      </w:pPr>
      <w:rPr>
        <w:rFonts w:ascii="Courier New" w:eastAsia="Courier New" w:hAnsi="Courier New" w:cs="Calibri" w:hint="default"/>
      </w:rPr>
    </w:lvl>
    <w:lvl w:ilvl="2">
      <w:start w:val="1"/>
      <w:numFmt w:val="bullet"/>
      <w:lvlText w:val=""/>
      <w:lvlJc w:val="left"/>
      <w:pPr>
        <w:tabs>
          <w:tab w:val="num" w:pos="2160"/>
        </w:tabs>
        <w:ind w:left="2160" w:hanging="360"/>
      </w:pPr>
      <w:rPr>
        <w:rFonts w:ascii="Wingdings" w:eastAsia="Wingdings" w:hAnsi="Wingdings" w:hint="default"/>
      </w:rPr>
    </w:lvl>
    <w:lvl w:ilvl="3">
      <w:start w:val="1"/>
      <w:numFmt w:val="bullet"/>
      <w:lvlText w:val=""/>
      <w:lvlJc w:val="left"/>
      <w:pPr>
        <w:tabs>
          <w:tab w:val="num" w:pos="2880"/>
        </w:tabs>
        <w:ind w:left="2880" w:hanging="360"/>
      </w:pPr>
      <w:rPr>
        <w:rFonts w:ascii="Symbol" w:eastAsia="Symbol" w:hAnsi="Symbol" w:hint="default"/>
      </w:rPr>
    </w:lvl>
    <w:lvl w:ilvl="4">
      <w:start w:val="1"/>
      <w:numFmt w:val="bullet"/>
      <w:lvlText w:val="o"/>
      <w:lvlJc w:val="left"/>
      <w:pPr>
        <w:tabs>
          <w:tab w:val="num" w:pos="3600"/>
        </w:tabs>
        <w:ind w:left="3600" w:hanging="360"/>
      </w:pPr>
      <w:rPr>
        <w:rFonts w:ascii="Courier New" w:eastAsia="Courier New" w:hAnsi="Courier New" w:cs="Calibri" w:hint="default"/>
      </w:rPr>
    </w:lvl>
    <w:lvl w:ilvl="5">
      <w:start w:val="1"/>
      <w:numFmt w:val="bullet"/>
      <w:lvlText w:val=""/>
      <w:lvlJc w:val="left"/>
      <w:pPr>
        <w:tabs>
          <w:tab w:val="num" w:pos="4320"/>
        </w:tabs>
        <w:ind w:left="4320" w:hanging="360"/>
      </w:pPr>
      <w:rPr>
        <w:rFonts w:ascii="Wingdings" w:eastAsia="Wingdings" w:hAnsi="Wingdings" w:hint="default"/>
      </w:rPr>
    </w:lvl>
    <w:lvl w:ilvl="6">
      <w:start w:val="1"/>
      <w:numFmt w:val="bullet"/>
      <w:lvlText w:val=""/>
      <w:lvlJc w:val="left"/>
      <w:pPr>
        <w:tabs>
          <w:tab w:val="num" w:pos="5040"/>
        </w:tabs>
        <w:ind w:left="5040" w:hanging="360"/>
      </w:pPr>
      <w:rPr>
        <w:rFonts w:ascii="Symbol" w:eastAsia="Symbol" w:hAnsi="Symbol" w:hint="default"/>
      </w:rPr>
    </w:lvl>
    <w:lvl w:ilvl="7">
      <w:start w:val="1"/>
      <w:numFmt w:val="bullet"/>
      <w:lvlText w:val="o"/>
      <w:lvlJc w:val="left"/>
      <w:pPr>
        <w:tabs>
          <w:tab w:val="num" w:pos="5760"/>
        </w:tabs>
        <w:ind w:left="5760" w:hanging="360"/>
      </w:pPr>
      <w:rPr>
        <w:rFonts w:ascii="Courier New" w:eastAsia="Courier New" w:hAnsi="Courier New" w:cs="Calibri" w:hint="default"/>
      </w:rPr>
    </w:lvl>
    <w:lvl w:ilvl="8">
      <w:start w:val="1"/>
      <w:numFmt w:val="bullet"/>
      <w:lvlText w:val=""/>
      <w:lvlJc w:val="left"/>
      <w:pPr>
        <w:tabs>
          <w:tab w:val="num" w:pos="6480"/>
        </w:tabs>
        <w:ind w:left="6480" w:hanging="360"/>
      </w:pPr>
      <w:rPr>
        <w:rFonts w:ascii="Wingdings" w:eastAsia="Wingdings" w:hAnsi="Wingdings" w:hint="default"/>
      </w:rPr>
    </w:lvl>
  </w:abstractNum>
  <w:abstractNum w:abstractNumId="6" w15:restartNumberingAfterBreak="0">
    <w:nsid w:val="66866C8F"/>
    <w:multiLevelType w:val="multilevel"/>
    <w:tmpl w:val="99799370"/>
    <w:lvl w:ilvl="0">
      <w:start w:val="1"/>
      <w:numFmt w:val="decimal"/>
      <w:lvlText w:val="%1."/>
      <w:lvlJc w:val="left"/>
      <w:pPr>
        <w:tabs>
          <w:tab w:val="num" w:pos="1639"/>
        </w:tabs>
        <w:ind w:left="1639" w:hanging="397"/>
      </w:pPr>
      <w:rPr>
        <w:rFonts w:ascii="Arial" w:eastAsia="Arial" w:hAnsi="Arial" w:hint="default"/>
        <w:b w:val="0"/>
        <w:i w:val="0"/>
      </w:rPr>
    </w:lvl>
    <w:lvl w:ilvl="1">
      <w:start w:val="1"/>
      <w:numFmt w:val="lowerLetter"/>
      <w:lvlText w:val="%2)"/>
      <w:lvlJc w:val="left"/>
      <w:pPr>
        <w:tabs>
          <w:tab w:val="num" w:pos="1962"/>
        </w:tabs>
        <w:ind w:left="1962" w:hanging="360"/>
      </w:pPr>
      <w:rPr>
        <w:rFonts w:hint="default"/>
      </w:rPr>
    </w:lvl>
    <w:lvl w:ilvl="2">
      <w:start w:val="1"/>
      <w:numFmt w:val="lowerRoman"/>
      <w:lvlText w:val="%3)"/>
      <w:lvlJc w:val="left"/>
      <w:pPr>
        <w:tabs>
          <w:tab w:val="num" w:pos="2322"/>
        </w:tabs>
        <w:ind w:left="2322" w:hanging="360"/>
      </w:pPr>
      <w:rPr>
        <w:rFonts w:hint="default"/>
      </w:rPr>
    </w:lvl>
    <w:lvl w:ilvl="3">
      <w:start w:val="1"/>
      <w:numFmt w:val="decimal"/>
      <w:lvlText w:val="(%4)"/>
      <w:lvlJc w:val="left"/>
      <w:pPr>
        <w:tabs>
          <w:tab w:val="num" w:pos="2682"/>
        </w:tabs>
        <w:ind w:left="2682" w:hanging="360"/>
      </w:pPr>
      <w:rPr>
        <w:rFonts w:hint="default"/>
      </w:rPr>
    </w:lvl>
    <w:lvl w:ilvl="4">
      <w:start w:val="1"/>
      <w:numFmt w:val="lowerLetter"/>
      <w:lvlText w:val="(%5)"/>
      <w:lvlJc w:val="left"/>
      <w:pPr>
        <w:tabs>
          <w:tab w:val="num" w:pos="3042"/>
        </w:tabs>
        <w:ind w:left="3042" w:hanging="360"/>
      </w:pPr>
      <w:rPr>
        <w:rFonts w:hint="default"/>
      </w:rPr>
    </w:lvl>
    <w:lvl w:ilvl="5">
      <w:start w:val="1"/>
      <w:numFmt w:val="lowerRoman"/>
      <w:lvlText w:val="(%6)"/>
      <w:lvlJc w:val="left"/>
      <w:pPr>
        <w:tabs>
          <w:tab w:val="num" w:pos="3402"/>
        </w:tabs>
        <w:ind w:left="3402" w:hanging="360"/>
      </w:pPr>
      <w:rPr>
        <w:rFonts w:hint="default"/>
      </w:rPr>
    </w:lvl>
    <w:lvl w:ilvl="6">
      <w:start w:val="1"/>
      <w:numFmt w:val="decimal"/>
      <w:lvlText w:val="%7."/>
      <w:lvlJc w:val="left"/>
      <w:pPr>
        <w:tabs>
          <w:tab w:val="num" w:pos="3762"/>
        </w:tabs>
        <w:ind w:left="3762" w:hanging="360"/>
      </w:pPr>
      <w:rPr>
        <w:rFonts w:hint="default"/>
      </w:rPr>
    </w:lvl>
    <w:lvl w:ilvl="7">
      <w:start w:val="1"/>
      <w:numFmt w:val="lowerLetter"/>
      <w:lvlText w:val="%8."/>
      <w:lvlJc w:val="left"/>
      <w:pPr>
        <w:tabs>
          <w:tab w:val="num" w:pos="4122"/>
        </w:tabs>
        <w:ind w:left="4122" w:hanging="360"/>
      </w:pPr>
      <w:rPr>
        <w:rFonts w:hint="default"/>
      </w:rPr>
    </w:lvl>
    <w:lvl w:ilvl="8">
      <w:start w:val="1"/>
      <w:numFmt w:val="lowerRoman"/>
      <w:lvlText w:val="%9."/>
      <w:lvlJc w:val="left"/>
      <w:pPr>
        <w:tabs>
          <w:tab w:val="num" w:pos="4482"/>
        </w:tabs>
        <w:ind w:left="4482" w:hanging="360"/>
      </w:pPr>
      <w:rPr>
        <w:rFonts w:hint="default"/>
      </w:rPr>
    </w:lvl>
  </w:abstractNum>
  <w:abstractNum w:abstractNumId="7" w15:restartNumberingAfterBreak="0">
    <w:nsid w:val="66866C90"/>
    <w:multiLevelType w:val="hybridMultilevel"/>
    <w:tmpl w:val="9979936F"/>
    <w:lvl w:ilvl="0">
      <w:start w:val="1"/>
      <w:numFmt w:val="bullet"/>
      <w:lvlText w:val="●"/>
      <w:lvlJc w:val="left"/>
      <w:pPr>
        <w:tabs>
          <w:tab w:val="num" w:pos="397"/>
        </w:tabs>
        <w:ind w:left="397" w:hanging="397"/>
      </w:pPr>
      <w:rPr>
        <w:rFonts w:ascii="Arial" w:eastAsia="Arial" w:hAnsi="Arial" w:hint="default"/>
      </w:rPr>
    </w:lvl>
    <w:lvl w:ilvl="1">
      <w:start w:val="1"/>
      <w:numFmt w:val="bullet"/>
      <w:lvlText w:val="o"/>
      <w:lvlJc w:val="left"/>
      <w:pPr>
        <w:tabs>
          <w:tab w:val="num" w:pos="1440"/>
        </w:tabs>
        <w:ind w:left="1440" w:hanging="360"/>
      </w:pPr>
      <w:rPr>
        <w:rFonts w:ascii="Courier New" w:eastAsia="Courier New" w:hAnsi="Courier New" w:cs="Calibri" w:hint="default"/>
      </w:rPr>
    </w:lvl>
    <w:lvl w:ilvl="2">
      <w:start w:val="1"/>
      <w:numFmt w:val="bullet"/>
      <w:lvlText w:val=""/>
      <w:lvlJc w:val="left"/>
      <w:pPr>
        <w:tabs>
          <w:tab w:val="num" w:pos="2160"/>
        </w:tabs>
        <w:ind w:left="2160" w:hanging="360"/>
      </w:pPr>
      <w:rPr>
        <w:rFonts w:ascii="Wingdings" w:eastAsia="Wingdings" w:hAnsi="Wingdings" w:hint="default"/>
      </w:rPr>
    </w:lvl>
    <w:lvl w:ilvl="3">
      <w:start w:val="1"/>
      <w:numFmt w:val="bullet"/>
      <w:lvlText w:val=""/>
      <w:lvlJc w:val="left"/>
      <w:pPr>
        <w:tabs>
          <w:tab w:val="num" w:pos="2880"/>
        </w:tabs>
        <w:ind w:left="2880" w:hanging="360"/>
      </w:pPr>
      <w:rPr>
        <w:rFonts w:ascii="Symbol" w:eastAsia="Symbol" w:hAnsi="Symbol" w:hint="default"/>
      </w:rPr>
    </w:lvl>
    <w:lvl w:ilvl="4">
      <w:start w:val="1"/>
      <w:numFmt w:val="bullet"/>
      <w:lvlText w:val="o"/>
      <w:lvlJc w:val="left"/>
      <w:pPr>
        <w:tabs>
          <w:tab w:val="num" w:pos="3600"/>
        </w:tabs>
        <w:ind w:left="3600" w:hanging="360"/>
      </w:pPr>
      <w:rPr>
        <w:rFonts w:ascii="Courier New" w:eastAsia="Courier New" w:hAnsi="Courier New" w:cs="Calibri" w:hint="default"/>
      </w:rPr>
    </w:lvl>
    <w:lvl w:ilvl="5">
      <w:start w:val="1"/>
      <w:numFmt w:val="bullet"/>
      <w:lvlText w:val=""/>
      <w:lvlJc w:val="left"/>
      <w:pPr>
        <w:tabs>
          <w:tab w:val="num" w:pos="4320"/>
        </w:tabs>
        <w:ind w:left="4320" w:hanging="360"/>
      </w:pPr>
      <w:rPr>
        <w:rFonts w:ascii="Wingdings" w:eastAsia="Wingdings" w:hAnsi="Wingdings" w:hint="default"/>
      </w:rPr>
    </w:lvl>
    <w:lvl w:ilvl="6">
      <w:start w:val="1"/>
      <w:numFmt w:val="bullet"/>
      <w:lvlText w:val=""/>
      <w:lvlJc w:val="left"/>
      <w:pPr>
        <w:tabs>
          <w:tab w:val="num" w:pos="5040"/>
        </w:tabs>
        <w:ind w:left="5040" w:hanging="360"/>
      </w:pPr>
      <w:rPr>
        <w:rFonts w:ascii="Symbol" w:eastAsia="Symbol" w:hAnsi="Symbol" w:hint="default"/>
      </w:rPr>
    </w:lvl>
    <w:lvl w:ilvl="7">
      <w:start w:val="1"/>
      <w:numFmt w:val="bullet"/>
      <w:lvlText w:val="o"/>
      <w:lvlJc w:val="left"/>
      <w:pPr>
        <w:tabs>
          <w:tab w:val="num" w:pos="5760"/>
        </w:tabs>
        <w:ind w:left="5760" w:hanging="360"/>
      </w:pPr>
      <w:rPr>
        <w:rFonts w:ascii="Courier New" w:eastAsia="Courier New" w:hAnsi="Courier New" w:cs="Calibri" w:hint="default"/>
      </w:rPr>
    </w:lvl>
    <w:lvl w:ilvl="8">
      <w:start w:val="1"/>
      <w:numFmt w:val="bullet"/>
      <w:lvlText w:val=""/>
      <w:lvlJc w:val="left"/>
      <w:pPr>
        <w:tabs>
          <w:tab w:val="num" w:pos="6480"/>
        </w:tabs>
        <w:ind w:left="6480" w:hanging="360"/>
      </w:pPr>
      <w:rPr>
        <w:rFonts w:ascii="Wingdings" w:eastAsia="Wingdings" w:hAnsi="Wingdings" w:hint="default"/>
      </w:rPr>
    </w:lvl>
  </w:abstractNum>
  <w:abstractNum w:abstractNumId="8" w15:restartNumberingAfterBreak="0">
    <w:nsid w:val="66866C91"/>
    <w:multiLevelType w:val="multilevel"/>
    <w:tmpl w:val="9979936E"/>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6866C92"/>
    <w:multiLevelType w:val="multilevel"/>
    <w:tmpl w:val="9979936D"/>
    <w:lvl w:ilvl="0">
      <w:start w:val="1"/>
      <w:numFmt w:val="decimal"/>
      <w:lvlText w:val="%1."/>
      <w:lvlJc w:val="left"/>
      <w:pPr>
        <w:tabs>
          <w:tab w:val="num" w:pos="1639"/>
        </w:tabs>
        <w:ind w:left="1639" w:hanging="397"/>
      </w:pPr>
      <w:rPr>
        <w:rFonts w:ascii="Times New Roman" w:eastAsia="Times New Roman" w:hAnsi="Times New Roman"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6866C93"/>
    <w:multiLevelType w:val="multilevel"/>
    <w:tmpl w:val="9979936C"/>
    <w:lvl w:ilvl="0">
      <w:start w:val="1"/>
      <w:numFmt w:val="decimal"/>
      <w:lvlText w:val="%1."/>
      <w:lvlJc w:val="left"/>
      <w:pPr>
        <w:tabs>
          <w:tab w:val="num" w:pos="1639"/>
        </w:tabs>
        <w:ind w:left="1639" w:hanging="397"/>
      </w:pPr>
      <w:rPr>
        <w:rFonts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6866C94"/>
    <w:multiLevelType w:val="hybridMultilevel"/>
    <w:tmpl w:val="9979936B"/>
    <w:lvl w:ilvl="0">
      <w:start w:val="1"/>
      <w:numFmt w:val="bullet"/>
      <w:lvlText w:val=""/>
      <w:lvlPicBulletId w:val="1"/>
      <w:lvlJc w:val="left"/>
      <w:pPr>
        <w:tabs>
          <w:tab w:val="num" w:pos="227"/>
        </w:tabs>
        <w:ind w:left="227" w:hanging="227"/>
      </w:pPr>
      <w:rPr>
        <w:rFonts w:ascii="Symbol" w:eastAsia="Symbol" w:hAnsi="Symbol" w:hint="default"/>
        <w:color w:val="auto"/>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hint="default"/>
      </w:rPr>
    </w:lvl>
    <w:lvl w:ilvl="3">
      <w:start w:val="1"/>
      <w:numFmt w:val="bullet"/>
      <w:lvlText w:val=""/>
      <w:lvlJc w:val="left"/>
      <w:pPr>
        <w:tabs>
          <w:tab w:val="num" w:pos="2880"/>
        </w:tabs>
        <w:ind w:left="2880" w:hanging="360"/>
      </w:pPr>
      <w:rPr>
        <w:rFonts w:ascii="Symbol" w:eastAsia="Symbol" w:hAnsi="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hint="default"/>
      </w:rPr>
    </w:lvl>
    <w:lvl w:ilvl="6">
      <w:start w:val="1"/>
      <w:numFmt w:val="bullet"/>
      <w:lvlText w:val=""/>
      <w:lvlJc w:val="left"/>
      <w:pPr>
        <w:tabs>
          <w:tab w:val="num" w:pos="5040"/>
        </w:tabs>
        <w:ind w:left="5040" w:hanging="360"/>
      </w:pPr>
      <w:rPr>
        <w:rFonts w:ascii="Symbol" w:eastAsia="Symbol" w:hAnsi="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isplayHorizontalDrawingGridEvery w:val="0"/>
  <w:displayVerticalDrawingGridEvery w:val="0"/>
  <w:doNotUseMarginsForDrawingGridOrigin/>
  <w:doNotShadeFormData/>
  <w:noPunctuationKerning/>
  <w:characterSpacingControl w:val="doNotCompress"/>
  <w:hdrShapeDefaults>
    <o:shapedefaults v:ext="edit" spidmax="5122" fill="f" fillcolor="white" strokecolor="none [3204]">
      <v:fill color="white" on="f"/>
      <v:stroke color="none [3204]"/>
      <v:textbox inset="0,0,0,0"/>
    </o:shapedefaults>
    <o:shapelayout v:ext="edit">
      <o:idmap v:ext="edit" data="2,4"/>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7E55"/>
    <w:rsid w:val="002F6FCB"/>
    <w:rsid w:val="004A1959"/>
    <w:rsid w:val="007335F5"/>
    <w:rsid w:val="00990D8E"/>
    <w:rsid w:val="00BE100E"/>
    <w:rsid w:val="00D56BC8"/>
    <w:rsid w:val="00DE3839"/>
    <w:rsid w:val="00E75CBB"/>
    <w:rsid w:val="00F47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f" fillcolor="white" strokecolor="none [3204]">
      <v:fill color="white" on="f"/>
      <v:stroke color="none [3204]"/>
      <v:textbox inset="0,0,0,0"/>
    </o:shapedefaults>
    <o:shapelayout v:ext="edit">
      <o:idmap v:ext="edit" data="1,3"/>
    </o:shapelayout>
  </w:shapeDefaults>
  <w:decimalSymbol w:val="."/>
  <w:listSeparator w:val=","/>
  <w14:docId w14:val="0F247569"/>
  <w15:chartTrackingRefBased/>
  <w15:docId w15:val="{8B831934-BB79-4031-B9EE-364E95A0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Pr>
      <w:rFonts w:ascii="Arial" w:hAnsi="Arial"/>
      <w:lang w:bidi="ar-SA"/>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semiHidden/>
    <w:rPr>
      <w:rFonts w:ascii="Arial" w:eastAsia="Arial" w:hAnsi="Arial"/>
      <w:color w:val="FFFFFF"/>
      <w:sz w:val="16"/>
      <w:szCs w:val="24"/>
      <w:lang w:eastAsia="en-US"/>
    </w:rPr>
  </w:style>
  <w:style w:type="paragraph" w:styleId="Header">
    <w:name w:val="header"/>
    <w:semiHidden/>
    <w:pPr>
      <w:jc w:val="right"/>
    </w:pPr>
    <w:rPr>
      <w:rFonts w:ascii="Arial" w:eastAsia="Arial" w:hAnsi="Arial"/>
      <w:b/>
      <w:color w:val="FFFFFF"/>
      <w:szCs w:val="24"/>
      <w:lang w:eastAsia="en-US"/>
    </w:rPr>
  </w:style>
  <w:style w:type="paragraph" w:customStyle="1" w:styleId="Unithead">
    <w:name w:val="Unit head"/>
    <w:next w:val="Bodytext"/>
    <w:qFormat/>
    <w:pPr>
      <w:spacing w:before="560" w:after="1200" w:line="840" w:lineRule="exact"/>
    </w:pPr>
    <w:rPr>
      <w:rFonts w:ascii="Arial Black" w:eastAsia="Arial Black" w:hAnsi="Arial Black"/>
      <w:b/>
      <w:color w:val="EC008C"/>
      <w:sz w:val="84"/>
      <w:szCs w:val="50"/>
    </w:rPr>
  </w:style>
  <w:style w:type="paragraph" w:customStyle="1" w:styleId="Taskhead">
    <w:name w:val="Task head"/>
    <w:basedOn w:val="Chead"/>
    <w:next w:val="Bodytext"/>
    <w:qFormat/>
    <w:pPr>
      <w:shd w:val="clear" w:color="auto" w:fill="FAD5E5"/>
    </w:pPr>
  </w:style>
  <w:style w:type="character" w:styleId="PageNumber">
    <w:name w:val="page number"/>
    <w:semiHidden/>
    <w:rPr>
      <w:rFonts w:ascii="Arial" w:eastAsia="Arial" w:hAnsi="Arial"/>
      <w:color w:val="FFFFFF"/>
      <w:sz w:val="16"/>
    </w:rPr>
  </w:style>
  <w:style w:type="paragraph" w:customStyle="1" w:styleId="Ahead">
    <w:name w:val="A head"/>
    <w:next w:val="Bodytext"/>
    <w:qFormat/>
    <w:pPr>
      <w:keepNext/>
      <w:spacing w:before="240" w:after="120"/>
      <w:ind w:left="1134"/>
    </w:pPr>
    <w:rPr>
      <w:rFonts w:ascii="Arial Black" w:eastAsia="Arial Black" w:hAnsi="Arial Black"/>
      <w:b/>
      <w:color w:val="EC008C"/>
      <w:sz w:val="40"/>
      <w:szCs w:val="24"/>
      <w:lang w:eastAsia="en-US"/>
    </w:rPr>
  </w:style>
  <w:style w:type="paragraph" w:customStyle="1" w:styleId="Bhead">
    <w:name w:val="B head"/>
    <w:next w:val="Bodytext"/>
    <w:qFormat/>
    <w:pPr>
      <w:keepNext/>
      <w:spacing w:before="240" w:after="120"/>
      <w:ind w:left="1134"/>
    </w:pPr>
    <w:rPr>
      <w:rFonts w:ascii="Arial Black" w:eastAsia="Arial Black" w:hAnsi="Arial Black" w:cs="Arial"/>
      <w:b/>
      <w:color w:val="EC008C"/>
      <w:sz w:val="28"/>
      <w:szCs w:val="24"/>
      <w:lang w:eastAsia="en-US"/>
    </w:rPr>
  </w:style>
  <w:style w:type="paragraph" w:customStyle="1" w:styleId="Chead">
    <w:name w:val="C head"/>
    <w:next w:val="Bodytext"/>
    <w:qFormat/>
    <w:pPr>
      <w:keepNext/>
      <w:spacing w:before="240" w:after="120"/>
      <w:ind w:left="1134"/>
    </w:pPr>
    <w:rPr>
      <w:rFonts w:ascii="Arial Black" w:eastAsia="Arial Black" w:hAnsi="Arial Black" w:cs="Arial"/>
      <w:b/>
      <w:color w:val="EC008C"/>
      <w:sz w:val="24"/>
      <w:szCs w:val="24"/>
      <w:lang w:eastAsia="en-US"/>
    </w:rPr>
  </w:style>
  <w:style w:type="paragraph" w:customStyle="1" w:styleId="Bodytext">
    <w:name w:val="Body text"/>
    <w:qFormat/>
    <w:pPr>
      <w:spacing w:before="80" w:after="60" w:line="240" w:lineRule="atLeast"/>
      <w:ind w:left="1134"/>
    </w:pPr>
    <w:rPr>
      <w:rFonts w:ascii="Arial" w:eastAsia="Arial" w:hAnsi="Arial" w:cs="Arial"/>
      <w:szCs w:val="24"/>
      <w:lang w:eastAsia="en-US"/>
    </w:rPr>
  </w:style>
  <w:style w:type="paragraph" w:customStyle="1" w:styleId="Bullets">
    <w:name w:val="Bullets"/>
    <w:qFormat/>
    <w:pPr>
      <w:numPr>
        <w:numId w:val="1"/>
      </w:numPr>
      <w:tabs>
        <w:tab w:val="clear" w:pos="397"/>
        <w:tab w:val="left" w:pos="1531"/>
      </w:tabs>
      <w:spacing w:before="80" w:after="60" w:line="240" w:lineRule="atLeast"/>
      <w:ind w:left="1531"/>
    </w:pPr>
    <w:rPr>
      <w:rFonts w:ascii="Arial" w:eastAsia="Arial" w:hAnsi="Arial" w:cs="Arial"/>
      <w:szCs w:val="24"/>
      <w:lang w:eastAsia="en-US"/>
    </w:rPr>
  </w:style>
  <w:style w:type="paragraph" w:customStyle="1" w:styleId="Listnum">
    <w:name w:val="List num"/>
    <w:basedOn w:val="NoList"/>
    <w:semiHidden/>
  </w:style>
  <w:style w:type="paragraph" w:customStyle="1" w:styleId="Visittitle">
    <w:name w:val="Visit title"/>
    <w:next w:val="Bodytext"/>
    <w:qFormat/>
    <w:pPr>
      <w:numPr>
        <w:numId w:val="2"/>
      </w:numPr>
      <w:tabs>
        <w:tab w:val="clear" w:pos="397"/>
      </w:tabs>
      <w:spacing w:before="240" w:after="120"/>
      <w:ind w:left="1134" w:hanging="567"/>
    </w:pPr>
    <w:rPr>
      <w:rFonts w:ascii="Arial Black" w:eastAsia="Arial Black" w:hAnsi="Arial Black"/>
      <w:b/>
      <w:color w:val="EC008C"/>
      <w:sz w:val="40"/>
      <w:szCs w:val="24"/>
      <w:lang w:eastAsia="en-US"/>
    </w:rPr>
  </w:style>
  <w:style w:type="paragraph" w:customStyle="1" w:styleId="Numberedlist">
    <w:name w:val="Numbered list"/>
    <w:qFormat/>
    <w:pPr>
      <w:numPr>
        <w:numId w:val="3"/>
      </w:numPr>
      <w:tabs>
        <w:tab w:val="clear" w:pos="397"/>
        <w:tab w:val="num" w:pos="1531"/>
      </w:tabs>
      <w:spacing w:before="80" w:after="60" w:line="240" w:lineRule="atLeast"/>
      <w:ind w:left="1531"/>
    </w:pPr>
    <w:rPr>
      <w:rFonts w:ascii="Arial" w:eastAsia="Arial" w:hAnsi="Arial"/>
      <w:szCs w:val="24"/>
    </w:rPr>
  </w:style>
  <w:style w:type="paragraph" w:customStyle="1" w:styleId="Feature1head">
    <w:name w:val="Feature 1 head"/>
    <w:next w:val="Feature1text"/>
    <w:qFormat/>
    <w:pPr>
      <w:keepNext/>
      <w:pBdr>
        <w:top w:val="single" w:sz="8" w:space="2" w:color="EC008C"/>
        <w:left w:val="single" w:sz="8" w:space="7" w:color="EC008C"/>
        <w:bottom w:val="single" w:sz="8" w:space="2" w:color="EC008C"/>
        <w:right w:val="single" w:sz="8" w:space="4" w:color="EC008C"/>
      </w:pBdr>
      <w:shd w:val="clear" w:color="auto" w:fill="FAD5E5"/>
      <w:spacing w:before="80" w:after="60"/>
      <w:ind w:left="1276" w:right="108"/>
    </w:pPr>
    <w:rPr>
      <w:rFonts w:ascii="Arial Black" w:eastAsia="Arial Black" w:hAnsi="Arial Black" w:cs="Arial"/>
      <w:sz w:val="22"/>
      <w:szCs w:val="24"/>
      <w:lang w:eastAsia="en-US"/>
    </w:rPr>
  </w:style>
  <w:style w:type="paragraph" w:customStyle="1" w:styleId="HeaderEven">
    <w:name w:val="HeaderEven"/>
    <w:basedOn w:val="Header"/>
    <w:qFormat/>
    <w:pPr>
      <w:jc w:val="left"/>
    </w:pPr>
  </w:style>
  <w:style w:type="paragraph" w:customStyle="1" w:styleId="Feature1text">
    <w:name w:val="Feature 1 text"/>
    <w:qFormat/>
    <w:pPr>
      <w:pBdr>
        <w:top w:val="single" w:sz="8" w:space="2" w:color="EC008C"/>
        <w:left w:val="single" w:sz="8" w:space="7" w:color="EC008C"/>
        <w:bottom w:val="single" w:sz="8" w:space="2" w:color="EC008C"/>
        <w:right w:val="single" w:sz="8" w:space="4" w:color="EC008C"/>
      </w:pBdr>
      <w:shd w:val="clear" w:color="auto" w:fill="FAD5E5"/>
      <w:tabs>
        <w:tab w:val="left" w:pos="2114"/>
      </w:tabs>
      <w:spacing w:before="80" w:after="60" w:line="240" w:lineRule="atLeast"/>
      <w:ind w:left="1276" w:right="108"/>
    </w:pPr>
    <w:rPr>
      <w:rFonts w:ascii="Arial" w:eastAsia="Arial" w:hAnsi="Arial" w:cs="Arial"/>
      <w:szCs w:val="24"/>
      <w:lang w:eastAsia="en-US"/>
    </w:rPr>
  </w:style>
  <w:style w:type="paragraph" w:customStyle="1" w:styleId="Feature1textbullets">
    <w:name w:val="Feature 1 text bullets"/>
    <w:qFormat/>
    <w:pPr>
      <w:numPr>
        <w:numId w:val="4"/>
      </w:numPr>
      <w:pBdr>
        <w:top w:val="single" w:sz="8" w:space="2" w:color="EC008C"/>
        <w:left w:val="single" w:sz="8" w:space="7" w:color="EC008C"/>
        <w:bottom w:val="single" w:sz="8" w:space="2" w:color="EC008C"/>
        <w:right w:val="single" w:sz="8" w:space="4" w:color="EC008C"/>
      </w:pBdr>
      <w:shd w:val="clear" w:color="auto" w:fill="FAD5E5"/>
      <w:tabs>
        <w:tab w:val="clear" w:pos="505"/>
        <w:tab w:val="left" w:pos="1673"/>
      </w:tabs>
      <w:spacing w:before="80" w:after="60" w:line="240" w:lineRule="atLeast"/>
      <w:ind w:left="1673" w:right="108"/>
    </w:pPr>
    <w:rPr>
      <w:rFonts w:ascii="Arial" w:eastAsia="Arial" w:hAnsi="Arial" w:cs="Arial"/>
      <w:szCs w:val="24"/>
      <w:lang w:eastAsia="en-US"/>
    </w:rPr>
  </w:style>
  <w:style w:type="paragraph" w:customStyle="1" w:styleId="Feature2head">
    <w:name w:val="Feature 2 head"/>
    <w:next w:val="Feature2text"/>
    <w:qFormat/>
    <w:pPr>
      <w:keepNext/>
      <w:pBdr>
        <w:top w:val="single" w:sz="8" w:space="2" w:color="EC008C"/>
        <w:left w:val="single" w:sz="8" w:space="7" w:color="EC008C"/>
        <w:bottom w:val="single" w:sz="8" w:space="2" w:color="EC008C"/>
        <w:right w:val="single" w:sz="8" w:space="4" w:color="EC008C"/>
      </w:pBdr>
      <w:spacing w:before="80" w:after="60"/>
      <w:ind w:left="1276" w:right="108"/>
    </w:pPr>
    <w:rPr>
      <w:rFonts w:ascii="Arial Black" w:eastAsia="Arial Black" w:hAnsi="Arial Black" w:cs="Arial"/>
      <w:b/>
      <w:color w:val="EC008C"/>
      <w:sz w:val="22"/>
      <w:szCs w:val="24"/>
      <w:lang w:eastAsia="en-US"/>
    </w:rPr>
  </w:style>
  <w:style w:type="paragraph" w:customStyle="1" w:styleId="Feature1textnumberedlist">
    <w:name w:val="Feature 1 text numbered list"/>
    <w:basedOn w:val="Feature2textnumberedlist"/>
    <w:pPr>
      <w:numPr>
        <w:numId w:val="5"/>
      </w:numPr>
      <w:shd w:val="clear" w:color="auto" w:fill="FAD5E5"/>
      <w:tabs>
        <w:tab w:val="clear" w:pos="1639"/>
        <w:tab w:val="num" w:pos="1673"/>
      </w:tabs>
      <w:ind w:left="1673"/>
    </w:pPr>
  </w:style>
  <w:style w:type="paragraph" w:customStyle="1" w:styleId="Sub-bullets">
    <w:name w:val="Sub-bullets"/>
    <w:basedOn w:val="Bullets"/>
    <w:qFormat/>
    <w:pPr>
      <w:tabs>
        <w:tab w:val="clear" w:pos="1531"/>
        <w:tab w:val="left" w:pos="1928"/>
      </w:tabs>
      <w:ind w:left="1928"/>
    </w:pPr>
  </w:style>
  <w:style w:type="paragraph" w:customStyle="1" w:styleId="Feature2text">
    <w:name w:val="Feature 2 text"/>
    <w:qFormat/>
    <w:pPr>
      <w:pBdr>
        <w:top w:val="single" w:sz="8" w:space="2" w:color="EC008C"/>
        <w:left w:val="single" w:sz="8" w:space="7" w:color="EC008C"/>
        <w:bottom w:val="single" w:sz="8" w:space="2" w:color="EC008C"/>
        <w:right w:val="single" w:sz="8" w:space="4" w:color="EC008C"/>
      </w:pBdr>
      <w:spacing w:before="80" w:after="60" w:line="240" w:lineRule="atLeast"/>
      <w:ind w:left="1276" w:right="108"/>
    </w:pPr>
    <w:rPr>
      <w:rFonts w:ascii="Arial" w:eastAsia="Arial" w:hAnsi="Arial" w:cs="Arial"/>
      <w:szCs w:val="24"/>
      <w:lang w:eastAsia="en-US"/>
    </w:rPr>
  </w:style>
  <w:style w:type="paragraph" w:customStyle="1" w:styleId="Feature2textbullets">
    <w:name w:val="Feature 2 text bullets"/>
    <w:qFormat/>
    <w:pPr>
      <w:numPr>
        <w:numId w:val="6"/>
      </w:numPr>
      <w:pBdr>
        <w:top w:val="single" w:sz="8" w:space="2" w:color="EC008C"/>
        <w:left w:val="single" w:sz="8" w:space="7" w:color="EC008C"/>
        <w:bottom w:val="single" w:sz="8" w:space="2" w:color="EC008C"/>
        <w:right w:val="single" w:sz="8" w:space="4" w:color="EC008C"/>
      </w:pBdr>
      <w:tabs>
        <w:tab w:val="clear" w:pos="505"/>
        <w:tab w:val="left" w:pos="1673"/>
      </w:tabs>
      <w:spacing w:before="80" w:after="60" w:line="240" w:lineRule="atLeast"/>
      <w:ind w:left="1673" w:right="108"/>
    </w:pPr>
    <w:rPr>
      <w:rFonts w:ascii="Arial" w:eastAsia="Arial" w:hAnsi="Arial" w:cs="Arial"/>
      <w:szCs w:val="24"/>
      <w:lang w:eastAsia="en-US"/>
    </w:rPr>
  </w:style>
  <w:style w:type="paragraph" w:customStyle="1" w:styleId="Feature2textnumberedlist">
    <w:name w:val="Feature 2 text numbered list"/>
    <w:qFormat/>
    <w:pPr>
      <w:numPr>
        <w:numId w:val="7"/>
      </w:numPr>
      <w:pBdr>
        <w:top w:val="single" w:sz="8" w:space="2" w:color="EC008C"/>
        <w:left w:val="single" w:sz="8" w:space="7" w:color="EC008C"/>
        <w:bottom w:val="single" w:sz="8" w:space="2" w:color="EC008C"/>
        <w:right w:val="single" w:sz="8" w:space="4" w:color="EC008C"/>
      </w:pBdr>
      <w:tabs>
        <w:tab w:val="clear" w:pos="1639"/>
        <w:tab w:val="num" w:pos="1673"/>
      </w:tabs>
      <w:spacing w:before="80" w:after="60" w:line="240" w:lineRule="atLeast"/>
      <w:ind w:left="1673" w:right="108"/>
    </w:pPr>
    <w:rPr>
      <w:rFonts w:ascii="Arial" w:eastAsia="Arial" w:hAnsi="Arial" w:cs="Arial"/>
      <w:szCs w:val="24"/>
      <w:lang w:eastAsia="en-US"/>
    </w:rPr>
  </w:style>
  <w:style w:type="paragraph" w:customStyle="1" w:styleId="Tablehead">
    <w:name w:val="Table head"/>
    <w:next w:val="Tabletext"/>
    <w:qFormat/>
    <w:pPr>
      <w:spacing w:before="80" w:after="60"/>
    </w:pPr>
    <w:rPr>
      <w:rFonts w:ascii="Arial Black" w:eastAsia="Arial Black" w:hAnsi="Arial Black" w:cs="Arial"/>
      <w:b/>
      <w:sz w:val="18"/>
      <w:szCs w:val="24"/>
      <w:lang w:eastAsia="en-US"/>
    </w:rPr>
  </w:style>
  <w:style w:type="paragraph" w:customStyle="1" w:styleId="Pagenumbers">
    <w:name w:val="Page numbers"/>
    <w:basedOn w:val="Footer"/>
    <w:qFormat/>
    <w:pPr>
      <w:jc w:val="center"/>
    </w:pPr>
  </w:style>
  <w:style w:type="paragraph" w:customStyle="1" w:styleId="Tabletext">
    <w:name w:val="Table text"/>
    <w:qFormat/>
    <w:pPr>
      <w:spacing w:before="80" w:after="60" w:line="220" w:lineRule="atLeast"/>
    </w:pPr>
    <w:rPr>
      <w:rFonts w:ascii="Arial" w:eastAsia="Arial" w:hAnsi="Arial" w:cs="Arial"/>
      <w:sz w:val="18"/>
      <w:szCs w:val="24"/>
      <w:lang w:eastAsia="en-US"/>
    </w:rPr>
  </w:style>
  <w:style w:type="paragraph" w:customStyle="1" w:styleId="Tabletextbullets">
    <w:name w:val="Table text bullets"/>
    <w:qFormat/>
    <w:pPr>
      <w:numPr>
        <w:numId w:val="8"/>
      </w:numPr>
      <w:tabs>
        <w:tab w:val="clear" w:pos="397"/>
        <w:tab w:val="left" w:pos="284"/>
      </w:tabs>
      <w:spacing w:before="80" w:after="60" w:line="220" w:lineRule="atLeast"/>
      <w:ind w:left="284" w:hanging="284"/>
    </w:pPr>
    <w:rPr>
      <w:rFonts w:ascii="Arial" w:eastAsia="Arial" w:hAnsi="Arial" w:cs="Arial"/>
      <w:sz w:val="18"/>
      <w:szCs w:val="24"/>
      <w:lang w:eastAsia="en-US"/>
    </w:rPr>
  </w:style>
  <w:style w:type="paragraph" w:customStyle="1" w:styleId="Tabletextnumberedlist">
    <w:name w:val="Table text numbered list"/>
    <w:qFormat/>
    <w:pPr>
      <w:numPr>
        <w:numId w:val="9"/>
      </w:numPr>
      <w:spacing w:before="80" w:after="60" w:line="220" w:lineRule="atLeast"/>
    </w:pPr>
    <w:rPr>
      <w:rFonts w:ascii="Arial" w:eastAsia="Arial" w:hAnsi="Arial" w:cs="Arial"/>
      <w:sz w:val="18"/>
      <w:szCs w:val="24"/>
      <w:lang w:eastAsia="en-US"/>
    </w:rPr>
  </w:style>
  <w:style w:type="paragraph" w:customStyle="1" w:styleId="Realia">
    <w:name w:val="Realia"/>
    <w:basedOn w:val="Feature2head"/>
    <w:next w:val="Realiatext"/>
    <w:qFormat/>
    <w:pPr>
      <w:pBdr>
        <w:top w:val="single" w:sz="8" w:space="2" w:color="auto"/>
        <w:left w:val="single" w:sz="8" w:space="7" w:color="auto"/>
        <w:bottom w:val="single" w:sz="8" w:space="2" w:color="auto"/>
        <w:right w:val="single" w:sz="8" w:space="4" w:color="auto"/>
      </w:pBdr>
    </w:pPr>
    <w:rPr>
      <w:rFonts w:ascii="Verdana" w:eastAsia="Verdana" w:hAnsi="Verdana"/>
      <w:color w:val="auto"/>
      <w:sz w:val="20"/>
      <w:szCs w:val="20"/>
    </w:rPr>
  </w:style>
  <w:style w:type="paragraph" w:customStyle="1" w:styleId="Tabnumber">
    <w:name w:val="Tab number"/>
    <w:qFormat/>
    <w:pPr>
      <w:spacing w:before="840"/>
      <w:jc w:val="center"/>
    </w:pPr>
    <w:rPr>
      <w:rFonts w:ascii="Arial Black" w:eastAsia="Arial Black" w:hAnsi="Arial Black"/>
      <w:color w:val="FFFFFF"/>
      <w:sz w:val="56"/>
      <w:szCs w:val="56"/>
      <w:lang w:eastAsia="en-US"/>
    </w:rPr>
  </w:style>
  <w:style w:type="paragraph" w:customStyle="1" w:styleId="awsmallspace">
    <w:name w:val="a/w small space"/>
    <w:next w:val="Bodytext"/>
    <w:qFormat/>
    <w:pPr>
      <w:spacing w:before="2800" w:after="120"/>
      <w:jc w:val="center"/>
    </w:pPr>
    <w:rPr>
      <w:rFonts w:ascii="Arial" w:eastAsia="Arial" w:hAnsi="Arial" w:cs="Arial"/>
      <w:color w:val="FF00FF"/>
      <w:szCs w:val="24"/>
      <w:lang w:eastAsia="en-US"/>
    </w:rPr>
  </w:style>
  <w:style w:type="paragraph" w:customStyle="1" w:styleId="Introtext">
    <w:name w:val="Intro text"/>
    <w:basedOn w:val="Feature1head"/>
    <w:next w:val="Bodytext"/>
    <w:qFormat/>
    <w:pPr>
      <w:keepNext w:val="0"/>
      <w:shd w:val="clear" w:color="auto" w:fill="EC008C"/>
      <w:spacing w:before="0"/>
      <w:ind w:right="91"/>
    </w:pPr>
    <w:rPr>
      <w:color w:val="FFFFFF"/>
      <w:lang w:eastAsia="en-GB"/>
    </w:rPr>
  </w:style>
  <w:style w:type="paragraph" w:customStyle="1" w:styleId="FooterEven">
    <w:name w:val="FooterEven"/>
    <w:basedOn w:val="Footer"/>
    <w:qFormat/>
    <w:pPr>
      <w:jc w:val="right"/>
    </w:pPr>
  </w:style>
  <w:style w:type="table" w:customStyle="1" w:styleId="Table1">
    <w:name w:val="Table 1"/>
    <w:basedOn w:val="TableNormal"/>
    <w:rPr>
      <w:rFonts w:ascii="Arial" w:hAnsi="Arial"/>
    </w:rPr>
    <w:tblPr>
      <w:tblInd w:w="108" w:type="dxa"/>
      <w:tblBorders>
        <w:top w:val="single" w:sz="4" w:space="0" w:color="EC008C"/>
        <w:left w:val="single" w:sz="4" w:space="0" w:color="EC008C"/>
        <w:bottom w:val="single" w:sz="4" w:space="0" w:color="EC008C"/>
        <w:right w:val="single" w:sz="4" w:space="0" w:color="EC008C"/>
        <w:insideH w:val="single" w:sz="4" w:space="0" w:color="EC008C"/>
        <w:insideV w:val="single" w:sz="4" w:space="0" w:color="EC008C"/>
      </w:tblBorders>
    </w:tblPr>
    <w:tblStylePr w:type="firstRow">
      <w:tblPr/>
    </w:tblStylePr>
  </w:style>
  <w:style w:type="table" w:customStyle="1" w:styleId="Table4">
    <w:name w:val="Table 4"/>
    <w:basedOn w:val="TableNormal"/>
    <w:rPr>
      <w:rFonts w:ascii="Arial" w:hAnsi="Arial"/>
    </w:rPr>
    <w:tblPr>
      <w:tblInd w:w="108" w:type="dxa"/>
      <w:tblBorders>
        <w:top w:val="single" w:sz="4" w:space="0" w:color="EC008C"/>
        <w:left w:val="single" w:sz="4" w:space="0" w:color="EC008C"/>
        <w:bottom w:val="single" w:sz="4" w:space="0" w:color="EC008C"/>
        <w:right w:val="single" w:sz="4" w:space="0" w:color="EC008C"/>
        <w:insideH w:val="single" w:sz="4" w:space="0" w:color="EC008C"/>
        <w:insideV w:val="single" w:sz="4" w:space="0" w:color="EC008C"/>
      </w:tblBorders>
    </w:tblPr>
    <w:tblStylePr w:type="firstRow">
      <w:rPr>
        <w:color w:val="auto"/>
      </w:rPr>
      <w:tblPr/>
      <w:tcPr>
        <w:tcBorders>
          <w:left w:val="single" w:sz="4" w:space="0" w:color="EC008C"/>
          <w:bottom w:val="single" w:sz="4" w:space="0" w:color="EC008C"/>
          <w:right w:val="single" w:sz="4" w:space="0" w:color="EC008C"/>
          <w:insideH w:val="single" w:sz="4" w:space="0" w:color="EC008C"/>
          <w:insideV w:val="single" w:sz="4" w:space="0" w:color="EC008C"/>
          <w:tl2br w:val="nil"/>
          <w:tr2bl w:val="nil"/>
        </w:tcBorders>
      </w:tcPr>
    </w:tblStylePr>
    <w:tblStylePr w:type="firstCol">
      <w:rPr>
        <w:color w:val="auto"/>
      </w:rPr>
      <w:tblPr/>
    </w:tblStylePr>
  </w:style>
  <w:style w:type="table" w:customStyle="1" w:styleId="Table3">
    <w:name w:val="Table 3"/>
    <w:basedOn w:val="TableNormal"/>
    <w:rPr>
      <w:rFonts w:ascii="Arial" w:hAnsi="Arial"/>
    </w:rPr>
    <w:tblPr>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AD5E5"/>
    </w:tcPr>
    <w:tblStylePr w:type="firstRow">
      <w:rPr>
        <w:color w:val="FFFFFF"/>
      </w:rPr>
      <w:tblPr/>
    </w:tblStylePr>
  </w:style>
  <w:style w:type="paragraph" w:customStyle="1" w:styleId="Exemplarwriting">
    <w:name w:val="Exemplar writing"/>
    <w:basedOn w:val="Bodytext"/>
    <w:qFormat/>
    <w:rPr>
      <w:rFonts w:ascii="Comic Sans MS" w:eastAsia="Comic Sans MS" w:hAnsi="Comic Sans MS"/>
      <w:i/>
    </w:rPr>
  </w:style>
  <w:style w:type="paragraph" w:customStyle="1" w:styleId="Listtable">
    <w:name w:val="List table"/>
    <w:basedOn w:val="NoList"/>
    <w:semiHidden/>
  </w:style>
  <w:style w:type="paragraph" w:customStyle="1" w:styleId="Listfeature">
    <w:name w:val="List feature"/>
    <w:basedOn w:val="NoList"/>
    <w:semiHidden/>
  </w:style>
  <w:style w:type="paragraph" w:customStyle="1" w:styleId="Casestudyhead">
    <w:name w:val="Case study head"/>
    <w:basedOn w:val="Feature1head"/>
    <w:qFormat/>
    <w:pPr>
      <w:pBdr>
        <w:top w:val="single" w:sz="12" w:space="2" w:color="FAD5E5"/>
        <w:left w:val="single" w:sz="12" w:space="7" w:color="FAD5E5"/>
        <w:bottom w:val="single" w:sz="12" w:space="2" w:color="FAD5E5"/>
        <w:right w:val="single" w:sz="12" w:space="4" w:color="FAD5E5"/>
      </w:pBdr>
      <w:shd w:val="clear" w:color="auto" w:fill="auto"/>
    </w:pPr>
    <w:rPr>
      <w:rFonts w:ascii="Times New Roman" w:eastAsia="Times New Roman" w:hAnsi="Times New Roman" w:cs="Times New Roman"/>
      <w:b/>
      <w:color w:val="EC008C"/>
      <w:sz w:val="24"/>
      <w:szCs w:val="22"/>
    </w:rPr>
  </w:style>
  <w:style w:type="table" w:customStyle="1" w:styleId="Table2">
    <w:name w:val="Table 2"/>
    <w:basedOn w:val="TableNormal"/>
    <w:rPr>
      <w:rFonts w:ascii="Arial" w:hAnsi="Arial"/>
    </w:rPr>
    <w:tblPr>
      <w:tblInd w:w="108" w:type="dxa"/>
      <w:tblBorders>
        <w:top w:val="single" w:sz="4" w:space="0" w:color="EC008C"/>
        <w:left w:val="single" w:sz="4" w:space="0" w:color="EC008C"/>
        <w:bottom w:val="single" w:sz="4" w:space="0" w:color="EC008C"/>
        <w:right w:val="single" w:sz="4" w:space="0" w:color="EC008C"/>
        <w:insideH w:val="single" w:sz="4" w:space="0" w:color="EC008C"/>
        <w:insideV w:val="single" w:sz="4" w:space="0" w:color="EC008C"/>
      </w:tblBorders>
    </w:tblPr>
  </w:style>
  <w:style w:type="paragraph" w:customStyle="1" w:styleId="Casestudytext">
    <w:name w:val="Case study text"/>
    <w:basedOn w:val="Feature1text"/>
    <w:qFormat/>
    <w:pPr>
      <w:pBdr>
        <w:top w:val="single" w:sz="12" w:space="2" w:color="FAD5E5"/>
        <w:left w:val="single" w:sz="12" w:space="7" w:color="FAD5E5"/>
        <w:bottom w:val="single" w:sz="12" w:space="2" w:color="FAD5E5"/>
        <w:right w:val="single" w:sz="12" w:space="4" w:color="FAD5E5"/>
      </w:pBdr>
      <w:shd w:val="clear" w:color="auto" w:fill="auto"/>
    </w:pPr>
    <w:rPr>
      <w:rFonts w:ascii="Times New Roman" w:eastAsia="Times New Roman" w:hAnsi="Times New Roman" w:cs="Times New Roman"/>
      <w:sz w:val="22"/>
      <w:szCs w:val="22"/>
    </w:rPr>
  </w:style>
  <w:style w:type="paragraph" w:customStyle="1" w:styleId="Casestudybullets">
    <w:name w:val="Case study bullets"/>
    <w:basedOn w:val="Feature1textbullets"/>
    <w:qFormat/>
    <w:pPr>
      <w:pBdr>
        <w:top w:val="single" w:sz="12" w:space="2" w:color="FAD5E5"/>
        <w:left w:val="single" w:sz="12" w:space="7" w:color="FAD5E5"/>
        <w:bottom w:val="single" w:sz="12" w:space="2" w:color="FAD5E5"/>
        <w:right w:val="single" w:sz="12" w:space="4" w:color="FAD5E5"/>
      </w:pBdr>
      <w:shd w:val="clear" w:color="auto" w:fill="auto"/>
    </w:pPr>
    <w:rPr>
      <w:rFonts w:ascii="Times New Roman" w:eastAsia="Times New Roman" w:hAnsi="Times New Roman" w:cs="Times New Roman"/>
      <w:sz w:val="22"/>
      <w:szCs w:val="22"/>
    </w:rPr>
  </w:style>
  <w:style w:type="paragraph" w:customStyle="1" w:styleId="Casestudynumberlist">
    <w:name w:val="Case study number list"/>
    <w:qFormat/>
    <w:pPr>
      <w:numPr>
        <w:numId w:val="10"/>
      </w:numPr>
      <w:pBdr>
        <w:top w:val="single" w:sz="12" w:space="2" w:color="FAD5E5"/>
        <w:left w:val="single" w:sz="12" w:space="7" w:color="FAD5E5"/>
        <w:bottom w:val="single" w:sz="12" w:space="2" w:color="FAD5E5"/>
        <w:right w:val="single" w:sz="12" w:space="4" w:color="FAD5E5"/>
      </w:pBdr>
      <w:tabs>
        <w:tab w:val="clear" w:pos="1639"/>
        <w:tab w:val="left" w:pos="1673"/>
      </w:tabs>
      <w:spacing w:before="80" w:after="60" w:line="240" w:lineRule="atLeast"/>
      <w:ind w:left="1673" w:right="108"/>
    </w:pPr>
    <w:rPr>
      <w:sz w:val="22"/>
      <w:szCs w:val="22"/>
      <w:lang w:eastAsia="en-US"/>
    </w:rPr>
  </w:style>
  <w:style w:type="paragraph" w:customStyle="1" w:styleId="Listcase">
    <w:name w:val="List case"/>
    <w:basedOn w:val="NoList"/>
    <w:semiHidden/>
  </w:style>
  <w:style w:type="paragraph" w:customStyle="1" w:styleId="Diagramtext">
    <w:name w:val="Diagram text"/>
    <w:basedOn w:val="Bodytext"/>
    <w:qFormat/>
    <w:pPr>
      <w:spacing w:before="40" w:after="40"/>
      <w:ind w:left="0"/>
      <w:jc w:val="center"/>
    </w:pPr>
  </w:style>
  <w:style w:type="character" w:customStyle="1" w:styleId="Taskcharacter">
    <w:name w:val="Task character"/>
    <w:qFormat/>
    <w:rPr>
      <w:bdr w:val="single" w:sz="8" w:space="0" w:color="FAD5E5"/>
      <w:shd w:val="clear" w:color="auto" w:fill="FAD5E5"/>
    </w:rPr>
  </w:style>
  <w:style w:type="paragraph" w:customStyle="1" w:styleId="Unitmapping">
    <w:name w:val="Unit mapping"/>
    <w:basedOn w:val="Bodytext"/>
    <w:next w:val="Bodytext"/>
    <w:qFormat/>
    <w:pPr>
      <w:pBdr>
        <w:top w:val="single" w:sz="8" w:space="2" w:color="EC008C"/>
        <w:left w:val="single" w:sz="8" w:space="4" w:color="EC008C"/>
        <w:bottom w:val="single" w:sz="8" w:space="2" w:color="EC008C"/>
        <w:right w:val="single" w:sz="8" w:space="4" w:color="EC008C"/>
      </w:pBdr>
      <w:shd w:val="clear" w:color="auto" w:fill="EC008C"/>
      <w:spacing w:before="0" w:after="0" w:line="160" w:lineRule="exact"/>
      <w:ind w:left="57" w:right="8051"/>
      <w:jc w:val="right"/>
    </w:pPr>
    <w:rPr>
      <w:color w:val="FFFFFF"/>
      <w:sz w:val="16"/>
      <w:szCs w:val="18"/>
    </w:rPr>
  </w:style>
  <w:style w:type="character" w:customStyle="1" w:styleId="Boxcharacter">
    <w:name w:val="Box character"/>
    <w:qFormat/>
    <w:rPr>
      <w:bdr w:val="single" w:sz="8" w:space="0" w:color="EC008C"/>
    </w:rPr>
  </w:style>
  <w:style w:type="paragraph" w:customStyle="1" w:styleId="Fullwritingline">
    <w:name w:val="Full writing line"/>
    <w:basedOn w:val="Bodytext"/>
    <w:qFormat/>
    <w:pPr>
      <w:tabs>
        <w:tab w:val="right" w:pos="9064"/>
      </w:tabs>
      <w:spacing w:line="300" w:lineRule="atLeast"/>
      <w:ind w:right="57"/>
    </w:pPr>
    <w:rPr>
      <w:u w:val="single" w:color="EC008C"/>
    </w:rPr>
  </w:style>
  <w:style w:type="character" w:customStyle="1" w:styleId="Writinglinechr">
    <w:name w:val="Writing line chr"/>
    <w:qFormat/>
    <w:rPr>
      <w:color w:val="auto"/>
      <w:u w:val="single" w:color="EC008C"/>
    </w:rPr>
  </w:style>
  <w:style w:type="paragraph" w:customStyle="1" w:styleId="Box">
    <w:name w:val="Box"/>
    <w:basedOn w:val="Bodytext"/>
    <w:next w:val="Bodytext"/>
    <w:qFormat/>
    <w:pPr>
      <w:tabs>
        <w:tab w:val="right" w:pos="885"/>
      </w:tabs>
      <w:ind w:left="567" w:right="567"/>
      <w:jc w:val="center"/>
    </w:pPr>
    <w:rPr>
      <w:bdr w:val="single" w:sz="8" w:space="0" w:color="EC008C"/>
    </w:rPr>
  </w:style>
  <w:style w:type="paragraph" w:styleId="Caption">
    <w:name w:val="caption"/>
    <w:next w:val="Bodytext"/>
    <w:qFormat/>
    <w:rPr>
      <w:rFonts w:ascii="Arial" w:eastAsia="Arial" w:hAnsi="Arial"/>
      <w:bCs/>
      <w:i/>
      <w:lang w:eastAsia="en-US"/>
    </w:rPr>
  </w:style>
  <w:style w:type="paragraph" w:customStyle="1" w:styleId="Realiatext">
    <w:name w:val="Realia text"/>
    <w:basedOn w:val="Feature2text"/>
    <w:qFormat/>
    <w:pPr>
      <w:pBdr>
        <w:top w:val="single" w:sz="8" w:space="2" w:color="auto"/>
        <w:left w:val="single" w:sz="8" w:space="7" w:color="auto"/>
        <w:bottom w:val="single" w:sz="8" w:space="2" w:color="auto"/>
        <w:right w:val="single" w:sz="8" w:space="4" w:color="auto"/>
      </w:pBdr>
      <w:spacing w:line="220" w:lineRule="atLeast"/>
    </w:pPr>
    <w:rPr>
      <w:rFonts w:ascii="Verdana" w:eastAsia="Verdana" w:hAnsi="Verdana"/>
      <w:sz w:val="18"/>
      <w:szCs w:val="18"/>
    </w:rPr>
  </w:style>
  <w:style w:type="paragraph" w:customStyle="1" w:styleId="Realiabullets">
    <w:name w:val="Realia bullets"/>
    <w:basedOn w:val="Feature2textbullets"/>
    <w:qFormat/>
    <w:pPr>
      <w:pBdr>
        <w:top w:val="single" w:sz="8" w:space="2" w:color="auto"/>
        <w:left w:val="single" w:sz="8" w:space="7" w:color="auto"/>
        <w:bottom w:val="single" w:sz="8" w:space="2" w:color="auto"/>
        <w:right w:val="single" w:sz="8" w:space="4" w:color="auto"/>
      </w:pBdr>
      <w:spacing w:line="220" w:lineRule="atLeast"/>
    </w:pPr>
    <w:rPr>
      <w:rFonts w:ascii="Verdana" w:eastAsia="Verdana" w:hAnsi="Verdana"/>
      <w:sz w:val="18"/>
      <w:szCs w:val="18"/>
    </w:rPr>
  </w:style>
  <w:style w:type="paragraph" w:customStyle="1" w:styleId="Realianumberedlist">
    <w:name w:val="Realia numbered list"/>
    <w:basedOn w:val="Feature2textnumberedlist"/>
    <w:qFormat/>
    <w:pPr>
      <w:numPr>
        <w:numId w:val="11"/>
      </w:numPr>
      <w:pBdr>
        <w:top w:val="single" w:sz="8" w:space="2" w:color="auto"/>
        <w:left w:val="single" w:sz="8" w:space="7" w:color="auto"/>
        <w:bottom w:val="single" w:sz="8" w:space="2" w:color="auto"/>
        <w:right w:val="single" w:sz="8" w:space="4" w:color="auto"/>
      </w:pBdr>
      <w:tabs>
        <w:tab w:val="clear" w:pos="1639"/>
        <w:tab w:val="num" w:pos="1673"/>
      </w:tabs>
      <w:spacing w:line="220" w:lineRule="atLeast"/>
      <w:ind w:left="1673"/>
    </w:pPr>
    <w:rPr>
      <w:rFonts w:ascii="Verdana" w:eastAsia="Verdana" w:hAnsi="Verdana"/>
      <w:sz w:val="18"/>
      <w:szCs w:val="18"/>
    </w:rPr>
  </w:style>
  <w:style w:type="paragraph" w:customStyle="1" w:styleId="Listrealia">
    <w:name w:val="List realia"/>
    <w:basedOn w:val="NoList"/>
    <w:semiHidden/>
  </w:style>
  <w:style w:type="paragraph" w:customStyle="1" w:styleId="Extendyourknowledge">
    <w:name w:val="Extend your knowledge"/>
    <w:basedOn w:val="Unitmapping"/>
    <w:next w:val="Bodytext"/>
    <w:pPr>
      <w:numPr>
        <w:numId w:val="12"/>
      </w:numPr>
      <w:pBdr>
        <w:top w:val="none" w:sz="0" w:space="0" w:color="auto"/>
        <w:left w:val="none" w:sz="0" w:space="0" w:color="auto"/>
        <w:bottom w:val="none" w:sz="0" w:space="0" w:color="auto"/>
        <w:right w:val="none" w:sz="0" w:space="0" w:color="auto"/>
      </w:pBdr>
      <w:shd w:val="clear" w:color="auto" w:fill="auto"/>
      <w:tabs>
        <w:tab w:val="clear" w:pos="227"/>
      </w:tabs>
      <w:ind w:left="0" w:right="7995"/>
      <w:jc w:val="left"/>
    </w:pPr>
    <w:rPr>
      <w:color w:val="EC008C"/>
    </w:rPr>
  </w:style>
  <w:style w:type="paragraph" w:customStyle="1" w:styleId="Webreference">
    <w:name w:val="Web reference"/>
    <w:basedOn w:val="Unitmapping"/>
    <w:next w:val="Bodytext"/>
    <w:pPr>
      <w:pBdr>
        <w:top w:val="single" w:sz="4" w:space="2" w:color="EC008C"/>
        <w:left w:val="single" w:sz="4" w:space="4" w:color="EC008C"/>
        <w:bottom w:val="single" w:sz="4" w:space="2" w:color="EC008C"/>
        <w:right w:val="single" w:sz="4" w:space="4" w:color="EC008C"/>
      </w:pBdr>
      <w:shd w:val="clear" w:color="auto" w:fill="FAD5E5"/>
      <w:ind w:left="0"/>
      <w:jc w:val="left"/>
    </w:pPr>
    <w:rPr>
      <w:color w:val="EC008C"/>
    </w:rPr>
  </w:style>
  <w:style w:type="character" w:styleId="CommentReference">
    <w:name w:val="annotation reference"/>
    <w:semiHidden/>
    <w:rPr>
      <w:sz w:val="16"/>
      <w:szCs w:val="16"/>
    </w:rPr>
  </w:style>
  <w:style w:type="paragraph" w:customStyle="1" w:styleId="Chapternumber">
    <w:name w:val="Chapter number"/>
    <w:next w:val="Introtext"/>
    <w:qFormat/>
    <w:pPr>
      <w:pBdr>
        <w:top w:val="single" w:sz="48" w:space="1" w:color="FAD5E5"/>
      </w:pBdr>
      <w:shd w:val="clear" w:color="auto" w:fill="FAD5E5"/>
      <w:spacing w:line="3000" w:lineRule="exact"/>
      <w:ind w:left="5670"/>
      <w:jc w:val="center"/>
    </w:pPr>
    <w:rPr>
      <w:rFonts w:ascii="Arial Black" w:eastAsia="Arial Black" w:hAnsi="Arial Black"/>
      <w:b/>
      <w:color w:val="EC008C"/>
      <w:sz w:val="300"/>
      <w:szCs w:val="50"/>
    </w:rPr>
  </w:style>
  <w:style w:type="paragraph" w:styleId="CommentText">
    <w:name w:val="annotation text"/>
    <w:basedOn w:val="Normal"/>
    <w:link w:val="CommentTextChar"/>
    <w:semiHidden/>
    <w:rPr>
      <w:sz w:val="20"/>
      <w:szCs w:val="20"/>
      <w:lang w:val="x-none"/>
    </w:rPr>
  </w:style>
  <w:style w:type="character" w:customStyle="1" w:styleId="CommentTextChar">
    <w:name w:val="Comment Text Char"/>
    <w:link w:val="CommentText"/>
    <w:rPr>
      <w:lang w:val="x-none" w:eastAsia="en-US"/>
    </w:rPr>
  </w:style>
  <w:style w:type="paragraph" w:customStyle="1" w:styleId="Listalpha">
    <w:name w:val="List alpha"/>
    <w:basedOn w:val="NoList"/>
    <w:semiHidden/>
  </w:style>
  <w:style w:type="paragraph" w:customStyle="1" w:styleId="Listroman">
    <w:name w:val="List roman"/>
    <w:basedOn w:val="NoList"/>
    <w:semiHidden/>
  </w:style>
  <w:style w:type="paragraph" w:styleId="BalloonText">
    <w:name w:val="Balloon Text"/>
    <w:basedOn w:val="Normal"/>
    <w:link w:val="BalloonTextChar"/>
    <w:semiHidden/>
    <w:rPr>
      <w:rFonts w:ascii="Tahoma" w:eastAsia="Tahoma" w:hAnsi="Tahoma" w:cs="Tahoma"/>
      <w:sz w:val="16"/>
      <w:szCs w:val="16"/>
    </w:rPr>
  </w:style>
  <w:style w:type="character" w:customStyle="1" w:styleId="BalloonTextChar">
    <w:name w:val="Balloon Text Char"/>
    <w:link w:val="BalloonText"/>
    <w:rPr>
      <w:rFonts w:ascii="Tahoma" w:eastAsia="Tahoma" w:hAnsi="Tahoma" w:cs="Tahoma"/>
      <w:sz w:val="16"/>
      <w:szCs w:val="16"/>
      <w:lang w:eastAsia="en-US"/>
    </w:rPr>
  </w:style>
  <w:style w:type="paragraph" w:styleId="CommentSubject">
    <w:name w:val="annotation subject"/>
    <w:basedOn w:val="CommentText"/>
    <w:next w:val="CommentText"/>
    <w:link w:val="CommentSubjectChar"/>
    <w:semiHidden/>
    <w:rPr>
      <w:b/>
      <w:bCs/>
      <w:lang w:val="en-GB"/>
    </w:rPr>
  </w:style>
  <w:style w:type="character" w:customStyle="1" w:styleId="CommentSubjectChar">
    <w:name w:val="Comment Subject Char"/>
    <w:link w:val="CommentSubject"/>
    <w:rPr>
      <w:b/>
      <w:bCs/>
      <w:lang w:val="x-none" w:eastAsia="en-US"/>
    </w:rPr>
  </w:style>
  <w:style w:type="paragraph" w:styleId="Revision">
    <w:name w:val="Revision"/>
    <w:semiHidden/>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0245788D1B494F83A692D86DFCCC03" ma:contentTypeVersion="9" ma:contentTypeDescription="Create a new document." ma:contentTypeScope="" ma:versionID="9ab01bbf0a6942a9a9d440f65aec531f">
  <xsd:schema xmlns:xsd="http://www.w3.org/2001/XMLSchema" xmlns:xs="http://www.w3.org/2001/XMLSchema" xmlns:p="http://schemas.microsoft.com/office/2006/metadata/properties" xmlns:ns2="cc08cddd-413c-4836-8007-f86849458654" targetNamespace="http://schemas.microsoft.com/office/2006/metadata/properties" ma:root="true" ma:fieldsID="7f09b2f20ea72ee578246cd3bfafa30f" ns2:_="">
    <xsd:import namespace="cc08cddd-413c-4836-8007-f868494586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8cddd-413c-4836-8007-f868494586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B7DE9F-D687-4773-A17E-ED7F11376F89}"/>
</file>

<file path=customXml/itemProps2.xml><?xml version="1.0" encoding="utf-8"?>
<ds:datastoreItem xmlns:ds="http://schemas.openxmlformats.org/officeDocument/2006/customXml" ds:itemID="{F764620B-57F4-4CA4-9100-39E650049B63}"/>
</file>

<file path=customXml/itemProps3.xml><?xml version="1.0" encoding="utf-8"?>
<ds:datastoreItem xmlns:ds="http://schemas.openxmlformats.org/officeDocument/2006/customXml" ds:itemID="{5F9ADDAA-D90F-4112-B045-815F53A7C7E0}"/>
</file>

<file path=docProps/app.xml><?xml version="1.0" encoding="utf-8"?>
<Properties xmlns="http://schemas.openxmlformats.org/officeDocument/2006/extended-properties" xmlns:vt="http://schemas.openxmlformats.org/officeDocument/2006/docPropsVTypes">
  <Template>Normal</Template>
  <TotalTime>6</TotalTime>
  <Pages>5</Pages>
  <Words>1059</Words>
  <Characters>6040</Characters>
  <Application>Microsoft Office Word</Application>
  <DocSecurity>0</DocSecurity>
  <Lines>50</Lines>
  <Paragraphs>14</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79104_ba_ba3_w1_as1</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79104_ba_ba3_w1_as1</dc:title>
  <dc:subject>Business</dc:subject>
  <dc:creator>lena hassan</dc:creator>
  <cp:keywords/>
  <cp:lastModifiedBy>Rebecca Warden</cp:lastModifiedBy>
  <cp:revision>2</cp:revision>
  <cp:lastPrinted>2014-04-17T15:38:00Z</cp:lastPrinted>
  <dcterms:created xsi:type="dcterms:W3CDTF">2021-01-19T15:54:00Z</dcterms:created>
  <dcterms:modified xsi:type="dcterms:W3CDTF">2021-01-19T15:54:00Z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0x010100420245788D1B494F83A692D86DFCCC03</vt:lpwstr>
  </property>
</Properties>
</file>