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5E" w:rsidRDefault="00F16DE0">
      <w:pPr>
        <w:pStyle w:val="Heading1"/>
        <w:spacing w:line="240" w:lineRule="auto"/>
        <w:rPr>
          <w:rFonts w:cs="Arial"/>
        </w:rPr>
      </w:pPr>
      <w:r>
        <w:rPr>
          <w:rFonts w:cs="Arial"/>
        </w:rPr>
        <w:t>Risk Management Plan</w:t>
      </w:r>
    </w:p>
    <w:p w:rsidR="0021395E" w:rsidRDefault="00F16DE0">
      <w:pPr>
        <w:pStyle w:val="BodyText"/>
        <w:numPr>
          <w:ilvl w:val="0"/>
          <w:numId w:val="2"/>
        </w:numPr>
        <w:rPr>
          <w:vanish/>
          <w:color w:val="0000FF"/>
        </w:rPr>
      </w:pPr>
      <w:r>
        <w:rPr>
          <w:vanish/>
          <w:color w:val="0000FF"/>
        </w:rPr>
        <w:t xml:space="preserve">Describe each risk that you have identified in the table below.  When identifying the risks, it may help you to categorise the risks as: technical, quality or performance risks, Project management risks, Organisational risks, or External risks.  </w:t>
      </w:r>
    </w:p>
    <w:p w:rsidR="0021395E" w:rsidRDefault="00F16DE0">
      <w:pPr>
        <w:pStyle w:val="BodyText"/>
        <w:numPr>
          <w:ilvl w:val="0"/>
          <w:numId w:val="2"/>
        </w:numPr>
        <w:rPr>
          <w:vanish/>
          <w:color w:val="0000FF"/>
        </w:rPr>
      </w:pPr>
      <w:r>
        <w:rPr>
          <w:vanish/>
          <w:color w:val="0000FF"/>
        </w:rPr>
        <w:t>Once you have identified the risks, analyse each risk in terms of the likelihood of the risk occurring and the consequences or effect on the project if the risk event occurs.  Use a three point rating scale of High, Medium or Low.</w:t>
      </w:r>
    </w:p>
    <w:p w:rsidR="0021395E" w:rsidRDefault="00F16DE0">
      <w:pPr>
        <w:pStyle w:val="BodyText"/>
        <w:numPr>
          <w:ilvl w:val="0"/>
          <w:numId w:val="2"/>
        </w:numPr>
        <w:rPr>
          <w:vanish/>
          <w:color w:val="0000FF"/>
        </w:rPr>
      </w:pPr>
      <w:r>
        <w:rPr>
          <w:vanish/>
          <w:color w:val="0000FF"/>
        </w:rPr>
        <w:t>For each of the identified risks, determine whether you will avoid, mitigate, accept or transfer the risk.</w:t>
      </w:r>
    </w:p>
    <w:p w:rsidR="0021395E" w:rsidRDefault="00F16DE0">
      <w:pPr>
        <w:pStyle w:val="BodyText"/>
        <w:numPr>
          <w:ilvl w:val="1"/>
          <w:numId w:val="2"/>
        </w:numPr>
        <w:rPr>
          <w:vanish/>
          <w:color w:val="0000FF"/>
        </w:rPr>
      </w:pPr>
      <w:r>
        <w:rPr>
          <w:vanish/>
          <w:color w:val="0000FF"/>
        </w:rPr>
        <w:t>For each risk that you have decided to accept, describe the contingency response should the risk be triggered.</w:t>
      </w:r>
    </w:p>
    <w:p w:rsidR="0021395E" w:rsidRDefault="00F16DE0">
      <w:pPr>
        <w:pStyle w:val="BodyText"/>
        <w:numPr>
          <w:ilvl w:val="1"/>
          <w:numId w:val="2"/>
        </w:numPr>
        <w:rPr>
          <w:vanish/>
          <w:color w:val="0000FF"/>
        </w:rPr>
      </w:pPr>
      <w:r>
        <w:rPr>
          <w:vanish/>
          <w:color w:val="0000FF"/>
        </w:rPr>
        <w:t>For each risk that you have decided to mitigate or avoid, describe the containment strategy</w:t>
      </w:r>
    </w:p>
    <w:p w:rsidR="0021395E" w:rsidRDefault="00F16DE0">
      <w:pPr>
        <w:pStyle w:val="BodyText"/>
        <w:numPr>
          <w:ilvl w:val="0"/>
          <w:numId w:val="2"/>
        </w:numPr>
        <w:rPr>
          <w:vanish/>
          <w:color w:val="0000FF"/>
        </w:rPr>
      </w:pPr>
      <w:r>
        <w:rPr>
          <w:vanish/>
          <w:color w:val="0000FF"/>
        </w:rPr>
        <w:t>List the person who owns the risk and is therefore responsible for managing it.</w:t>
      </w:r>
    </w:p>
    <w:p w:rsidR="0021395E" w:rsidRDefault="0021395E">
      <w:pPr>
        <w:rPr>
          <w:rFonts w:ascii="Arial" w:hAnsi="Arial" w:cs="Arial"/>
        </w:rPr>
      </w:pP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592"/>
        <w:gridCol w:w="1668"/>
        <w:gridCol w:w="5055"/>
        <w:gridCol w:w="1701"/>
      </w:tblGrid>
      <w:tr w:rsidR="0021395E">
        <w:trPr>
          <w:cantSplit/>
          <w:trHeight w:val="387"/>
        </w:trPr>
        <w:tc>
          <w:tcPr>
            <w:tcW w:w="5070" w:type="dxa"/>
            <w:tcBorders>
              <w:bottom w:val="single" w:sz="4" w:space="0" w:color="auto"/>
            </w:tcBorders>
            <w:shd w:val="clear" w:color="auto" w:fill="CCCCCC"/>
          </w:tcPr>
          <w:p w:rsidR="0021395E" w:rsidRDefault="00F16DE0">
            <w:pPr>
              <w:rPr>
                <w:rFonts w:ascii="Arial" w:hAnsi="Arial" w:cs="Arial"/>
                <w:b/>
                <w:bCs/>
                <w:sz w:val="20"/>
              </w:rPr>
            </w:pPr>
            <w:r>
              <w:rPr>
                <w:rFonts w:ascii="Arial" w:hAnsi="Arial" w:cs="Arial"/>
                <w:b/>
                <w:bCs/>
                <w:sz w:val="20"/>
              </w:rPr>
              <w:t>Risk</w:t>
            </w:r>
          </w:p>
        </w:tc>
        <w:tc>
          <w:tcPr>
            <w:tcW w:w="1592" w:type="dxa"/>
            <w:tcBorders>
              <w:bottom w:val="single" w:sz="4" w:space="0" w:color="auto"/>
            </w:tcBorders>
            <w:shd w:val="clear" w:color="auto" w:fill="CCCCCC"/>
          </w:tcPr>
          <w:p w:rsidR="0021395E" w:rsidRDefault="00F16DE0">
            <w:pPr>
              <w:rPr>
                <w:rFonts w:ascii="Arial" w:hAnsi="Arial" w:cs="Arial"/>
                <w:b/>
                <w:bCs/>
                <w:sz w:val="20"/>
              </w:rPr>
            </w:pPr>
            <w:r>
              <w:rPr>
                <w:rFonts w:ascii="Arial" w:hAnsi="Arial" w:cs="Arial"/>
                <w:b/>
                <w:bCs/>
                <w:sz w:val="20"/>
              </w:rPr>
              <w:t>Likelihood</w:t>
            </w:r>
          </w:p>
          <w:p w:rsidR="0021395E" w:rsidRDefault="00F16DE0">
            <w:pPr>
              <w:rPr>
                <w:rFonts w:ascii="Arial" w:hAnsi="Arial" w:cs="Arial"/>
                <w:b/>
                <w:bCs/>
                <w:sz w:val="20"/>
              </w:rPr>
            </w:pPr>
            <w:r>
              <w:rPr>
                <w:rFonts w:ascii="Arial" w:hAnsi="Arial" w:cs="Arial"/>
                <w:b/>
                <w:bCs/>
                <w:sz w:val="20"/>
              </w:rPr>
              <w:t>(H/M/L)</w:t>
            </w:r>
          </w:p>
        </w:tc>
        <w:tc>
          <w:tcPr>
            <w:tcW w:w="1668" w:type="dxa"/>
            <w:tcBorders>
              <w:bottom w:val="single" w:sz="4" w:space="0" w:color="auto"/>
            </w:tcBorders>
            <w:shd w:val="clear" w:color="auto" w:fill="CCCCCC"/>
          </w:tcPr>
          <w:p w:rsidR="0021395E" w:rsidRDefault="00F16DE0">
            <w:pPr>
              <w:rPr>
                <w:rFonts w:ascii="Arial" w:hAnsi="Arial" w:cs="Arial"/>
                <w:b/>
                <w:bCs/>
                <w:sz w:val="20"/>
              </w:rPr>
            </w:pPr>
            <w:r>
              <w:rPr>
                <w:rFonts w:ascii="Arial" w:hAnsi="Arial" w:cs="Arial"/>
                <w:b/>
                <w:bCs/>
                <w:sz w:val="20"/>
              </w:rPr>
              <w:t>Impact</w:t>
            </w:r>
          </w:p>
          <w:p w:rsidR="0021395E" w:rsidRDefault="00F16DE0">
            <w:pPr>
              <w:rPr>
                <w:rFonts w:ascii="Arial" w:hAnsi="Arial" w:cs="Arial"/>
                <w:b/>
                <w:bCs/>
                <w:sz w:val="20"/>
              </w:rPr>
            </w:pPr>
            <w:r>
              <w:rPr>
                <w:rFonts w:ascii="Arial" w:hAnsi="Arial" w:cs="Arial"/>
                <w:b/>
                <w:bCs/>
                <w:sz w:val="20"/>
              </w:rPr>
              <w:t>(H/M/L)</w:t>
            </w:r>
          </w:p>
        </w:tc>
        <w:tc>
          <w:tcPr>
            <w:tcW w:w="5055" w:type="dxa"/>
            <w:tcBorders>
              <w:bottom w:val="single" w:sz="4" w:space="0" w:color="auto"/>
            </w:tcBorders>
            <w:shd w:val="clear" w:color="auto" w:fill="CCCCCC"/>
          </w:tcPr>
          <w:p w:rsidR="0021395E" w:rsidRDefault="00F16DE0">
            <w:pPr>
              <w:rPr>
                <w:rFonts w:ascii="Arial" w:hAnsi="Arial" w:cs="Arial"/>
                <w:b/>
                <w:bCs/>
                <w:sz w:val="20"/>
              </w:rPr>
            </w:pPr>
            <w:r>
              <w:rPr>
                <w:rFonts w:ascii="Arial" w:hAnsi="Arial" w:cs="Arial"/>
                <w:b/>
                <w:bCs/>
                <w:sz w:val="20"/>
              </w:rPr>
              <w:t xml:space="preserve">Risk response </w:t>
            </w:r>
          </w:p>
          <w:p w:rsidR="0021395E" w:rsidRDefault="00F16DE0">
            <w:pPr>
              <w:rPr>
                <w:rFonts w:ascii="Arial" w:hAnsi="Arial" w:cs="Arial"/>
                <w:b/>
                <w:bCs/>
                <w:sz w:val="20"/>
              </w:rPr>
            </w:pPr>
            <w:r>
              <w:rPr>
                <w:rFonts w:ascii="Arial" w:hAnsi="Arial" w:cs="Arial"/>
                <w:b/>
                <w:bCs/>
                <w:sz w:val="20"/>
              </w:rPr>
              <w:t>(Containment or contingency strategies)</w:t>
            </w:r>
          </w:p>
        </w:tc>
        <w:tc>
          <w:tcPr>
            <w:tcW w:w="1701" w:type="dxa"/>
            <w:tcBorders>
              <w:bottom w:val="single" w:sz="4" w:space="0" w:color="auto"/>
            </w:tcBorders>
            <w:shd w:val="clear" w:color="auto" w:fill="CCCCCC"/>
          </w:tcPr>
          <w:p w:rsidR="0021395E" w:rsidRDefault="00F16DE0">
            <w:pPr>
              <w:rPr>
                <w:rFonts w:ascii="Arial" w:hAnsi="Arial" w:cs="Arial"/>
                <w:b/>
                <w:bCs/>
                <w:sz w:val="20"/>
              </w:rPr>
            </w:pPr>
            <w:r>
              <w:rPr>
                <w:rFonts w:ascii="Arial" w:hAnsi="Arial" w:cs="Arial"/>
                <w:b/>
                <w:bCs/>
                <w:sz w:val="20"/>
              </w:rPr>
              <w:t>Responsibility</w:t>
            </w:r>
          </w:p>
        </w:tc>
      </w:tr>
      <w:tr w:rsidR="0021395E">
        <w:trPr>
          <w:cantSplit/>
          <w:trHeight w:val="387"/>
        </w:trPr>
        <w:tc>
          <w:tcPr>
            <w:tcW w:w="5070" w:type="dxa"/>
            <w:tcBorders>
              <w:bottom w:val="single" w:sz="4" w:space="0" w:color="auto"/>
            </w:tcBorders>
          </w:tcPr>
          <w:p w:rsidR="0021395E" w:rsidRDefault="0021395E">
            <w:pPr>
              <w:rPr>
                <w:rFonts w:ascii="Arial" w:hAnsi="Arial" w:cs="Arial"/>
              </w:rPr>
            </w:pPr>
          </w:p>
        </w:tc>
        <w:tc>
          <w:tcPr>
            <w:tcW w:w="1592" w:type="dxa"/>
            <w:tcBorders>
              <w:bottom w:val="single" w:sz="4" w:space="0" w:color="auto"/>
            </w:tcBorders>
          </w:tcPr>
          <w:p w:rsidR="0021395E" w:rsidRDefault="0021395E">
            <w:pPr>
              <w:rPr>
                <w:rFonts w:ascii="Arial" w:hAnsi="Arial" w:cs="Arial"/>
              </w:rPr>
            </w:pPr>
          </w:p>
        </w:tc>
        <w:tc>
          <w:tcPr>
            <w:tcW w:w="1668" w:type="dxa"/>
            <w:tcBorders>
              <w:bottom w:val="single" w:sz="4" w:space="0" w:color="auto"/>
            </w:tcBorders>
          </w:tcPr>
          <w:p w:rsidR="0021395E" w:rsidRDefault="0021395E">
            <w:pPr>
              <w:rPr>
                <w:rFonts w:ascii="Arial" w:hAnsi="Arial" w:cs="Arial"/>
              </w:rPr>
            </w:pPr>
          </w:p>
        </w:tc>
        <w:tc>
          <w:tcPr>
            <w:tcW w:w="5055" w:type="dxa"/>
            <w:tcBorders>
              <w:bottom w:val="single" w:sz="4" w:space="0" w:color="auto"/>
            </w:tcBorders>
          </w:tcPr>
          <w:p w:rsidR="0021395E" w:rsidRDefault="0021395E">
            <w:pPr>
              <w:rPr>
                <w:rFonts w:ascii="Arial" w:hAnsi="Arial" w:cs="Arial"/>
              </w:rPr>
            </w:pPr>
          </w:p>
        </w:tc>
        <w:tc>
          <w:tcPr>
            <w:tcW w:w="1701" w:type="dxa"/>
            <w:tcBorders>
              <w:bottom w:val="single" w:sz="4" w:space="0" w:color="auto"/>
            </w:tcBorders>
          </w:tcPr>
          <w:p w:rsidR="0021395E" w:rsidRDefault="0021395E">
            <w:pPr>
              <w:rPr>
                <w:rFonts w:ascii="Arial" w:hAnsi="Arial" w:cs="Arial"/>
              </w:rPr>
            </w:pPr>
          </w:p>
        </w:tc>
      </w:tr>
      <w:tr w:rsidR="0021395E">
        <w:trPr>
          <w:cantSplit/>
          <w:trHeight w:val="387"/>
        </w:trPr>
        <w:tc>
          <w:tcPr>
            <w:tcW w:w="5070" w:type="dxa"/>
            <w:tcBorders>
              <w:bottom w:val="single" w:sz="4" w:space="0" w:color="auto"/>
            </w:tcBorders>
          </w:tcPr>
          <w:p w:rsidR="0021395E" w:rsidRDefault="0021395E">
            <w:pPr>
              <w:rPr>
                <w:rFonts w:ascii="Arial" w:hAnsi="Arial" w:cs="Arial"/>
              </w:rPr>
            </w:pPr>
          </w:p>
        </w:tc>
        <w:tc>
          <w:tcPr>
            <w:tcW w:w="1592" w:type="dxa"/>
            <w:tcBorders>
              <w:bottom w:val="single" w:sz="4" w:space="0" w:color="auto"/>
            </w:tcBorders>
          </w:tcPr>
          <w:p w:rsidR="0021395E" w:rsidRDefault="0021395E">
            <w:pPr>
              <w:rPr>
                <w:rFonts w:ascii="Arial" w:hAnsi="Arial" w:cs="Arial"/>
              </w:rPr>
            </w:pPr>
          </w:p>
        </w:tc>
        <w:tc>
          <w:tcPr>
            <w:tcW w:w="1668" w:type="dxa"/>
            <w:tcBorders>
              <w:bottom w:val="single" w:sz="4" w:space="0" w:color="auto"/>
            </w:tcBorders>
          </w:tcPr>
          <w:p w:rsidR="0021395E" w:rsidRDefault="0021395E">
            <w:pPr>
              <w:rPr>
                <w:rFonts w:ascii="Arial" w:hAnsi="Arial" w:cs="Arial"/>
              </w:rPr>
            </w:pPr>
          </w:p>
        </w:tc>
        <w:tc>
          <w:tcPr>
            <w:tcW w:w="5055" w:type="dxa"/>
            <w:tcBorders>
              <w:bottom w:val="single" w:sz="4" w:space="0" w:color="auto"/>
            </w:tcBorders>
          </w:tcPr>
          <w:p w:rsidR="0021395E" w:rsidRDefault="0021395E">
            <w:pPr>
              <w:rPr>
                <w:rFonts w:ascii="Arial" w:hAnsi="Arial" w:cs="Arial"/>
              </w:rPr>
            </w:pPr>
          </w:p>
        </w:tc>
        <w:tc>
          <w:tcPr>
            <w:tcW w:w="1701" w:type="dxa"/>
            <w:tcBorders>
              <w:bottom w:val="single" w:sz="4" w:space="0" w:color="auto"/>
            </w:tcBorders>
          </w:tcPr>
          <w:p w:rsidR="0021395E" w:rsidRDefault="0021395E">
            <w:pPr>
              <w:rPr>
                <w:rFonts w:ascii="Arial" w:hAnsi="Arial" w:cs="Arial"/>
              </w:rPr>
            </w:pPr>
          </w:p>
        </w:tc>
      </w:tr>
      <w:tr w:rsidR="0021395E">
        <w:trPr>
          <w:cantSplit/>
          <w:trHeight w:val="387"/>
        </w:trPr>
        <w:tc>
          <w:tcPr>
            <w:tcW w:w="5070" w:type="dxa"/>
            <w:tcBorders>
              <w:bottom w:val="single" w:sz="4" w:space="0" w:color="auto"/>
            </w:tcBorders>
          </w:tcPr>
          <w:p w:rsidR="0021395E" w:rsidRDefault="0021395E">
            <w:pPr>
              <w:rPr>
                <w:rFonts w:ascii="Arial" w:hAnsi="Arial" w:cs="Arial"/>
              </w:rPr>
            </w:pPr>
          </w:p>
        </w:tc>
        <w:tc>
          <w:tcPr>
            <w:tcW w:w="1592" w:type="dxa"/>
            <w:tcBorders>
              <w:bottom w:val="single" w:sz="4" w:space="0" w:color="auto"/>
            </w:tcBorders>
          </w:tcPr>
          <w:p w:rsidR="0021395E" w:rsidRDefault="0021395E">
            <w:pPr>
              <w:rPr>
                <w:rFonts w:ascii="Arial" w:hAnsi="Arial" w:cs="Arial"/>
              </w:rPr>
            </w:pPr>
          </w:p>
        </w:tc>
        <w:tc>
          <w:tcPr>
            <w:tcW w:w="1668" w:type="dxa"/>
            <w:tcBorders>
              <w:bottom w:val="single" w:sz="4" w:space="0" w:color="auto"/>
            </w:tcBorders>
          </w:tcPr>
          <w:p w:rsidR="0021395E" w:rsidRDefault="0021395E">
            <w:pPr>
              <w:rPr>
                <w:rFonts w:ascii="Arial" w:hAnsi="Arial" w:cs="Arial"/>
              </w:rPr>
            </w:pPr>
          </w:p>
        </w:tc>
        <w:tc>
          <w:tcPr>
            <w:tcW w:w="5055" w:type="dxa"/>
            <w:tcBorders>
              <w:bottom w:val="single" w:sz="4" w:space="0" w:color="auto"/>
            </w:tcBorders>
          </w:tcPr>
          <w:p w:rsidR="0021395E" w:rsidRDefault="0021395E">
            <w:pPr>
              <w:rPr>
                <w:rFonts w:ascii="Arial" w:hAnsi="Arial" w:cs="Arial"/>
              </w:rPr>
            </w:pPr>
          </w:p>
        </w:tc>
        <w:tc>
          <w:tcPr>
            <w:tcW w:w="1701" w:type="dxa"/>
            <w:tcBorders>
              <w:bottom w:val="single" w:sz="4" w:space="0" w:color="auto"/>
            </w:tcBorders>
          </w:tcPr>
          <w:p w:rsidR="0021395E" w:rsidRDefault="0021395E">
            <w:pPr>
              <w:rPr>
                <w:rFonts w:ascii="Arial" w:hAnsi="Arial" w:cs="Arial"/>
              </w:rPr>
            </w:pPr>
          </w:p>
        </w:tc>
      </w:tr>
      <w:tr w:rsidR="0021395E">
        <w:trPr>
          <w:cantSplit/>
          <w:trHeight w:val="387"/>
        </w:trPr>
        <w:tc>
          <w:tcPr>
            <w:tcW w:w="5070" w:type="dxa"/>
            <w:tcBorders>
              <w:bottom w:val="single" w:sz="4" w:space="0" w:color="auto"/>
            </w:tcBorders>
          </w:tcPr>
          <w:p w:rsidR="0021395E" w:rsidRDefault="0021395E">
            <w:pPr>
              <w:rPr>
                <w:rFonts w:ascii="Arial" w:hAnsi="Arial" w:cs="Arial"/>
              </w:rPr>
            </w:pPr>
          </w:p>
        </w:tc>
        <w:tc>
          <w:tcPr>
            <w:tcW w:w="1592" w:type="dxa"/>
            <w:tcBorders>
              <w:bottom w:val="single" w:sz="4" w:space="0" w:color="auto"/>
            </w:tcBorders>
          </w:tcPr>
          <w:p w:rsidR="0021395E" w:rsidRDefault="0021395E">
            <w:pPr>
              <w:rPr>
                <w:rFonts w:ascii="Arial" w:hAnsi="Arial" w:cs="Arial"/>
              </w:rPr>
            </w:pPr>
          </w:p>
        </w:tc>
        <w:tc>
          <w:tcPr>
            <w:tcW w:w="1668" w:type="dxa"/>
            <w:tcBorders>
              <w:bottom w:val="single" w:sz="4" w:space="0" w:color="auto"/>
            </w:tcBorders>
          </w:tcPr>
          <w:p w:rsidR="0021395E" w:rsidRDefault="0021395E">
            <w:pPr>
              <w:rPr>
                <w:rFonts w:ascii="Arial" w:hAnsi="Arial" w:cs="Arial"/>
              </w:rPr>
            </w:pPr>
          </w:p>
        </w:tc>
        <w:tc>
          <w:tcPr>
            <w:tcW w:w="5055" w:type="dxa"/>
            <w:tcBorders>
              <w:bottom w:val="single" w:sz="4" w:space="0" w:color="auto"/>
            </w:tcBorders>
          </w:tcPr>
          <w:p w:rsidR="0021395E" w:rsidRDefault="0021395E">
            <w:pPr>
              <w:rPr>
                <w:rFonts w:ascii="Arial" w:hAnsi="Arial" w:cs="Arial"/>
              </w:rPr>
            </w:pPr>
          </w:p>
        </w:tc>
        <w:tc>
          <w:tcPr>
            <w:tcW w:w="1701" w:type="dxa"/>
            <w:tcBorders>
              <w:bottom w:val="single" w:sz="4" w:space="0" w:color="auto"/>
            </w:tcBorders>
          </w:tcPr>
          <w:p w:rsidR="0021395E" w:rsidRDefault="0021395E">
            <w:pPr>
              <w:rPr>
                <w:rFonts w:ascii="Arial" w:hAnsi="Arial" w:cs="Arial"/>
              </w:rPr>
            </w:pPr>
          </w:p>
        </w:tc>
      </w:tr>
      <w:tr w:rsidR="0021395E">
        <w:trPr>
          <w:cantSplit/>
          <w:trHeight w:val="387"/>
        </w:trPr>
        <w:tc>
          <w:tcPr>
            <w:tcW w:w="5070" w:type="dxa"/>
            <w:tcBorders>
              <w:bottom w:val="single" w:sz="4" w:space="0" w:color="auto"/>
            </w:tcBorders>
          </w:tcPr>
          <w:p w:rsidR="0021395E" w:rsidRDefault="0021395E">
            <w:pPr>
              <w:pStyle w:val="Header"/>
              <w:tabs>
                <w:tab w:val="clear" w:pos="4153"/>
                <w:tab w:val="clear" w:pos="8306"/>
              </w:tabs>
              <w:rPr>
                <w:rFonts w:ascii="Arial" w:hAnsi="Arial" w:cs="Arial"/>
              </w:rPr>
            </w:pPr>
          </w:p>
        </w:tc>
        <w:tc>
          <w:tcPr>
            <w:tcW w:w="1592" w:type="dxa"/>
            <w:tcBorders>
              <w:bottom w:val="single" w:sz="4" w:space="0" w:color="auto"/>
            </w:tcBorders>
          </w:tcPr>
          <w:p w:rsidR="0021395E" w:rsidRDefault="0021395E">
            <w:pPr>
              <w:rPr>
                <w:rFonts w:ascii="Arial" w:hAnsi="Arial" w:cs="Arial"/>
              </w:rPr>
            </w:pPr>
          </w:p>
        </w:tc>
        <w:tc>
          <w:tcPr>
            <w:tcW w:w="1668" w:type="dxa"/>
            <w:tcBorders>
              <w:bottom w:val="single" w:sz="4" w:space="0" w:color="auto"/>
            </w:tcBorders>
          </w:tcPr>
          <w:p w:rsidR="0021395E" w:rsidRDefault="0021395E">
            <w:pPr>
              <w:rPr>
                <w:rFonts w:ascii="Arial" w:hAnsi="Arial" w:cs="Arial"/>
              </w:rPr>
            </w:pPr>
          </w:p>
        </w:tc>
        <w:tc>
          <w:tcPr>
            <w:tcW w:w="5055" w:type="dxa"/>
            <w:tcBorders>
              <w:bottom w:val="single" w:sz="4" w:space="0" w:color="auto"/>
            </w:tcBorders>
          </w:tcPr>
          <w:p w:rsidR="0021395E" w:rsidRDefault="0021395E">
            <w:pPr>
              <w:rPr>
                <w:rFonts w:ascii="Arial" w:hAnsi="Arial" w:cs="Arial"/>
              </w:rPr>
            </w:pPr>
          </w:p>
        </w:tc>
        <w:tc>
          <w:tcPr>
            <w:tcW w:w="1701" w:type="dxa"/>
            <w:tcBorders>
              <w:bottom w:val="single" w:sz="4" w:space="0" w:color="auto"/>
            </w:tcBorders>
          </w:tcPr>
          <w:p w:rsidR="0021395E" w:rsidRDefault="0021395E">
            <w:pPr>
              <w:rPr>
                <w:rFonts w:ascii="Arial" w:hAnsi="Arial" w:cs="Arial"/>
              </w:rPr>
            </w:pPr>
          </w:p>
        </w:tc>
      </w:tr>
      <w:tr w:rsidR="0021395E">
        <w:trPr>
          <w:cantSplit/>
          <w:trHeight w:val="387"/>
        </w:trPr>
        <w:tc>
          <w:tcPr>
            <w:tcW w:w="5070" w:type="dxa"/>
            <w:tcBorders>
              <w:bottom w:val="single" w:sz="4" w:space="0" w:color="auto"/>
            </w:tcBorders>
          </w:tcPr>
          <w:p w:rsidR="0021395E" w:rsidRDefault="0021395E">
            <w:pPr>
              <w:rPr>
                <w:rFonts w:ascii="Arial" w:hAnsi="Arial" w:cs="Arial"/>
              </w:rPr>
            </w:pPr>
          </w:p>
        </w:tc>
        <w:tc>
          <w:tcPr>
            <w:tcW w:w="1592" w:type="dxa"/>
            <w:tcBorders>
              <w:bottom w:val="single" w:sz="4" w:space="0" w:color="auto"/>
            </w:tcBorders>
          </w:tcPr>
          <w:p w:rsidR="0021395E" w:rsidRDefault="0021395E">
            <w:pPr>
              <w:rPr>
                <w:rFonts w:ascii="Arial" w:hAnsi="Arial" w:cs="Arial"/>
              </w:rPr>
            </w:pPr>
          </w:p>
        </w:tc>
        <w:tc>
          <w:tcPr>
            <w:tcW w:w="1668" w:type="dxa"/>
            <w:tcBorders>
              <w:bottom w:val="single" w:sz="4" w:space="0" w:color="auto"/>
            </w:tcBorders>
          </w:tcPr>
          <w:p w:rsidR="0021395E" w:rsidRDefault="0021395E">
            <w:pPr>
              <w:rPr>
                <w:rFonts w:ascii="Arial" w:hAnsi="Arial" w:cs="Arial"/>
              </w:rPr>
            </w:pPr>
          </w:p>
        </w:tc>
        <w:tc>
          <w:tcPr>
            <w:tcW w:w="5055" w:type="dxa"/>
            <w:tcBorders>
              <w:bottom w:val="single" w:sz="4" w:space="0" w:color="auto"/>
            </w:tcBorders>
          </w:tcPr>
          <w:p w:rsidR="0021395E" w:rsidRDefault="0021395E">
            <w:pPr>
              <w:rPr>
                <w:rFonts w:ascii="Arial" w:hAnsi="Arial" w:cs="Arial"/>
              </w:rPr>
            </w:pPr>
          </w:p>
        </w:tc>
        <w:tc>
          <w:tcPr>
            <w:tcW w:w="1701" w:type="dxa"/>
            <w:tcBorders>
              <w:bottom w:val="single" w:sz="4" w:space="0" w:color="auto"/>
            </w:tcBorders>
          </w:tcPr>
          <w:p w:rsidR="0021395E" w:rsidRDefault="0021395E">
            <w:pPr>
              <w:rPr>
                <w:rFonts w:ascii="Arial" w:hAnsi="Arial" w:cs="Arial"/>
              </w:rPr>
            </w:pPr>
          </w:p>
        </w:tc>
      </w:tr>
      <w:tr w:rsidR="0021395E">
        <w:trPr>
          <w:cantSplit/>
          <w:trHeight w:val="387"/>
        </w:trPr>
        <w:tc>
          <w:tcPr>
            <w:tcW w:w="5070" w:type="dxa"/>
            <w:tcBorders>
              <w:bottom w:val="single" w:sz="4" w:space="0" w:color="auto"/>
            </w:tcBorders>
          </w:tcPr>
          <w:p w:rsidR="0021395E" w:rsidRDefault="0021395E">
            <w:pPr>
              <w:rPr>
                <w:rFonts w:ascii="Arial" w:hAnsi="Arial" w:cs="Arial"/>
              </w:rPr>
            </w:pPr>
          </w:p>
        </w:tc>
        <w:tc>
          <w:tcPr>
            <w:tcW w:w="1592" w:type="dxa"/>
            <w:tcBorders>
              <w:bottom w:val="single" w:sz="4" w:space="0" w:color="auto"/>
            </w:tcBorders>
          </w:tcPr>
          <w:p w:rsidR="0021395E" w:rsidRDefault="0021395E">
            <w:pPr>
              <w:rPr>
                <w:rFonts w:ascii="Arial" w:hAnsi="Arial" w:cs="Arial"/>
              </w:rPr>
            </w:pPr>
          </w:p>
        </w:tc>
        <w:tc>
          <w:tcPr>
            <w:tcW w:w="1668" w:type="dxa"/>
            <w:tcBorders>
              <w:bottom w:val="single" w:sz="4" w:space="0" w:color="auto"/>
            </w:tcBorders>
          </w:tcPr>
          <w:p w:rsidR="0021395E" w:rsidRDefault="0021395E">
            <w:pPr>
              <w:rPr>
                <w:rFonts w:ascii="Arial" w:hAnsi="Arial" w:cs="Arial"/>
              </w:rPr>
            </w:pPr>
          </w:p>
        </w:tc>
        <w:tc>
          <w:tcPr>
            <w:tcW w:w="5055" w:type="dxa"/>
            <w:tcBorders>
              <w:bottom w:val="single" w:sz="4" w:space="0" w:color="auto"/>
            </w:tcBorders>
          </w:tcPr>
          <w:p w:rsidR="0021395E" w:rsidRDefault="0021395E">
            <w:pPr>
              <w:rPr>
                <w:rFonts w:ascii="Arial" w:hAnsi="Arial" w:cs="Arial"/>
              </w:rPr>
            </w:pPr>
          </w:p>
        </w:tc>
        <w:tc>
          <w:tcPr>
            <w:tcW w:w="1701" w:type="dxa"/>
            <w:tcBorders>
              <w:bottom w:val="single" w:sz="4" w:space="0" w:color="auto"/>
            </w:tcBorders>
          </w:tcPr>
          <w:p w:rsidR="0021395E" w:rsidRDefault="0021395E">
            <w:pPr>
              <w:rPr>
                <w:rFonts w:ascii="Arial" w:hAnsi="Arial" w:cs="Arial"/>
              </w:rPr>
            </w:pPr>
          </w:p>
        </w:tc>
      </w:tr>
      <w:tr w:rsidR="0021395E">
        <w:trPr>
          <w:cantSplit/>
          <w:trHeight w:val="387"/>
        </w:trPr>
        <w:tc>
          <w:tcPr>
            <w:tcW w:w="5070" w:type="dxa"/>
            <w:tcBorders>
              <w:bottom w:val="single" w:sz="4" w:space="0" w:color="auto"/>
            </w:tcBorders>
          </w:tcPr>
          <w:p w:rsidR="0021395E" w:rsidRDefault="0021395E">
            <w:pPr>
              <w:rPr>
                <w:rFonts w:ascii="Arial" w:hAnsi="Arial" w:cs="Arial"/>
              </w:rPr>
            </w:pPr>
          </w:p>
        </w:tc>
        <w:tc>
          <w:tcPr>
            <w:tcW w:w="1592" w:type="dxa"/>
            <w:tcBorders>
              <w:bottom w:val="single" w:sz="4" w:space="0" w:color="auto"/>
            </w:tcBorders>
          </w:tcPr>
          <w:p w:rsidR="0021395E" w:rsidRDefault="0021395E">
            <w:pPr>
              <w:rPr>
                <w:rFonts w:ascii="Arial" w:hAnsi="Arial" w:cs="Arial"/>
              </w:rPr>
            </w:pPr>
          </w:p>
        </w:tc>
        <w:tc>
          <w:tcPr>
            <w:tcW w:w="1668" w:type="dxa"/>
            <w:tcBorders>
              <w:bottom w:val="single" w:sz="4" w:space="0" w:color="auto"/>
            </w:tcBorders>
          </w:tcPr>
          <w:p w:rsidR="0021395E" w:rsidRDefault="0021395E">
            <w:pPr>
              <w:rPr>
                <w:rFonts w:ascii="Arial" w:hAnsi="Arial" w:cs="Arial"/>
              </w:rPr>
            </w:pPr>
          </w:p>
        </w:tc>
        <w:tc>
          <w:tcPr>
            <w:tcW w:w="5055" w:type="dxa"/>
            <w:tcBorders>
              <w:bottom w:val="single" w:sz="4" w:space="0" w:color="auto"/>
            </w:tcBorders>
          </w:tcPr>
          <w:p w:rsidR="0021395E" w:rsidRDefault="0021395E">
            <w:pPr>
              <w:rPr>
                <w:rFonts w:ascii="Arial" w:hAnsi="Arial" w:cs="Arial"/>
              </w:rPr>
            </w:pPr>
          </w:p>
        </w:tc>
        <w:tc>
          <w:tcPr>
            <w:tcW w:w="1701" w:type="dxa"/>
            <w:tcBorders>
              <w:bottom w:val="single" w:sz="4" w:space="0" w:color="auto"/>
            </w:tcBorders>
          </w:tcPr>
          <w:p w:rsidR="0021395E" w:rsidRDefault="0021395E">
            <w:pPr>
              <w:rPr>
                <w:rFonts w:ascii="Arial" w:hAnsi="Arial" w:cs="Arial"/>
              </w:rPr>
            </w:pPr>
          </w:p>
        </w:tc>
      </w:tr>
      <w:tr w:rsidR="0021395E">
        <w:trPr>
          <w:cantSplit/>
          <w:trHeight w:val="387"/>
        </w:trPr>
        <w:tc>
          <w:tcPr>
            <w:tcW w:w="5070" w:type="dxa"/>
            <w:tcBorders>
              <w:bottom w:val="single" w:sz="4" w:space="0" w:color="auto"/>
            </w:tcBorders>
          </w:tcPr>
          <w:p w:rsidR="0021395E" w:rsidRDefault="0021395E">
            <w:pPr>
              <w:rPr>
                <w:rFonts w:ascii="Arial" w:hAnsi="Arial" w:cs="Arial"/>
              </w:rPr>
            </w:pPr>
          </w:p>
        </w:tc>
        <w:tc>
          <w:tcPr>
            <w:tcW w:w="1592" w:type="dxa"/>
            <w:tcBorders>
              <w:bottom w:val="single" w:sz="4" w:space="0" w:color="auto"/>
            </w:tcBorders>
          </w:tcPr>
          <w:p w:rsidR="0021395E" w:rsidRDefault="0021395E">
            <w:pPr>
              <w:rPr>
                <w:rFonts w:ascii="Arial" w:hAnsi="Arial" w:cs="Arial"/>
              </w:rPr>
            </w:pPr>
          </w:p>
        </w:tc>
        <w:tc>
          <w:tcPr>
            <w:tcW w:w="1668" w:type="dxa"/>
            <w:tcBorders>
              <w:bottom w:val="single" w:sz="4" w:space="0" w:color="auto"/>
            </w:tcBorders>
          </w:tcPr>
          <w:p w:rsidR="0021395E" w:rsidRDefault="0021395E">
            <w:pPr>
              <w:rPr>
                <w:rFonts w:ascii="Arial" w:hAnsi="Arial" w:cs="Arial"/>
              </w:rPr>
            </w:pPr>
          </w:p>
        </w:tc>
        <w:tc>
          <w:tcPr>
            <w:tcW w:w="5055" w:type="dxa"/>
            <w:tcBorders>
              <w:bottom w:val="single" w:sz="4" w:space="0" w:color="auto"/>
            </w:tcBorders>
          </w:tcPr>
          <w:p w:rsidR="0021395E" w:rsidRDefault="0021395E">
            <w:pPr>
              <w:rPr>
                <w:rFonts w:ascii="Arial" w:hAnsi="Arial" w:cs="Arial"/>
              </w:rPr>
            </w:pPr>
          </w:p>
        </w:tc>
        <w:tc>
          <w:tcPr>
            <w:tcW w:w="1701" w:type="dxa"/>
            <w:tcBorders>
              <w:bottom w:val="single" w:sz="4" w:space="0" w:color="auto"/>
            </w:tcBorders>
          </w:tcPr>
          <w:p w:rsidR="0021395E" w:rsidRDefault="0021395E">
            <w:pPr>
              <w:rPr>
                <w:rFonts w:ascii="Arial" w:hAnsi="Arial" w:cs="Arial"/>
              </w:rPr>
            </w:pPr>
          </w:p>
        </w:tc>
      </w:tr>
      <w:tr w:rsidR="0021395E">
        <w:trPr>
          <w:cantSplit/>
          <w:trHeight w:val="387"/>
        </w:trPr>
        <w:tc>
          <w:tcPr>
            <w:tcW w:w="5070" w:type="dxa"/>
          </w:tcPr>
          <w:p w:rsidR="0021395E" w:rsidRDefault="0021395E">
            <w:pPr>
              <w:rPr>
                <w:rFonts w:ascii="Arial" w:hAnsi="Arial" w:cs="Arial"/>
              </w:rPr>
            </w:pPr>
          </w:p>
        </w:tc>
        <w:tc>
          <w:tcPr>
            <w:tcW w:w="1592" w:type="dxa"/>
          </w:tcPr>
          <w:p w:rsidR="0021395E" w:rsidRDefault="0021395E">
            <w:pPr>
              <w:rPr>
                <w:rFonts w:ascii="Arial" w:hAnsi="Arial" w:cs="Arial"/>
              </w:rPr>
            </w:pPr>
          </w:p>
        </w:tc>
        <w:tc>
          <w:tcPr>
            <w:tcW w:w="1668" w:type="dxa"/>
          </w:tcPr>
          <w:p w:rsidR="0021395E" w:rsidRDefault="0021395E">
            <w:pPr>
              <w:rPr>
                <w:rFonts w:ascii="Arial" w:hAnsi="Arial" w:cs="Arial"/>
              </w:rPr>
            </w:pPr>
          </w:p>
        </w:tc>
        <w:tc>
          <w:tcPr>
            <w:tcW w:w="5055" w:type="dxa"/>
          </w:tcPr>
          <w:p w:rsidR="0021395E" w:rsidRDefault="0021395E">
            <w:pPr>
              <w:rPr>
                <w:rFonts w:ascii="Arial" w:hAnsi="Arial" w:cs="Arial"/>
              </w:rPr>
            </w:pPr>
          </w:p>
        </w:tc>
        <w:tc>
          <w:tcPr>
            <w:tcW w:w="1701" w:type="dxa"/>
          </w:tcPr>
          <w:p w:rsidR="0021395E" w:rsidRDefault="0021395E">
            <w:pPr>
              <w:rPr>
                <w:rFonts w:ascii="Arial" w:hAnsi="Arial" w:cs="Arial"/>
              </w:rPr>
            </w:pPr>
          </w:p>
        </w:tc>
      </w:tr>
      <w:tr w:rsidR="0021395E">
        <w:trPr>
          <w:cantSplit/>
          <w:trHeight w:val="387"/>
        </w:trPr>
        <w:tc>
          <w:tcPr>
            <w:tcW w:w="5070" w:type="dxa"/>
          </w:tcPr>
          <w:p w:rsidR="0021395E" w:rsidRDefault="0021395E">
            <w:pPr>
              <w:rPr>
                <w:rFonts w:ascii="Arial" w:hAnsi="Arial" w:cs="Arial"/>
              </w:rPr>
            </w:pPr>
          </w:p>
        </w:tc>
        <w:tc>
          <w:tcPr>
            <w:tcW w:w="1592" w:type="dxa"/>
          </w:tcPr>
          <w:p w:rsidR="0021395E" w:rsidRDefault="0021395E">
            <w:pPr>
              <w:rPr>
                <w:rFonts w:ascii="Arial" w:hAnsi="Arial" w:cs="Arial"/>
              </w:rPr>
            </w:pPr>
          </w:p>
        </w:tc>
        <w:tc>
          <w:tcPr>
            <w:tcW w:w="1668" w:type="dxa"/>
          </w:tcPr>
          <w:p w:rsidR="0021395E" w:rsidRDefault="0021395E">
            <w:pPr>
              <w:rPr>
                <w:rFonts w:ascii="Arial" w:hAnsi="Arial" w:cs="Arial"/>
              </w:rPr>
            </w:pPr>
          </w:p>
        </w:tc>
        <w:tc>
          <w:tcPr>
            <w:tcW w:w="5055" w:type="dxa"/>
          </w:tcPr>
          <w:p w:rsidR="0021395E" w:rsidRDefault="0021395E">
            <w:pPr>
              <w:rPr>
                <w:rFonts w:ascii="Arial" w:hAnsi="Arial" w:cs="Arial"/>
              </w:rPr>
            </w:pPr>
          </w:p>
        </w:tc>
        <w:tc>
          <w:tcPr>
            <w:tcW w:w="1701" w:type="dxa"/>
          </w:tcPr>
          <w:p w:rsidR="0021395E" w:rsidRDefault="0021395E">
            <w:pPr>
              <w:rPr>
                <w:rFonts w:ascii="Arial" w:hAnsi="Arial" w:cs="Arial"/>
              </w:rPr>
            </w:pPr>
          </w:p>
        </w:tc>
      </w:tr>
      <w:tr w:rsidR="0021395E">
        <w:trPr>
          <w:cantSplit/>
          <w:trHeight w:val="387"/>
        </w:trPr>
        <w:tc>
          <w:tcPr>
            <w:tcW w:w="5070" w:type="dxa"/>
          </w:tcPr>
          <w:p w:rsidR="0021395E" w:rsidRDefault="0021395E">
            <w:pPr>
              <w:rPr>
                <w:rFonts w:ascii="Arial" w:hAnsi="Arial" w:cs="Arial"/>
              </w:rPr>
            </w:pPr>
          </w:p>
        </w:tc>
        <w:tc>
          <w:tcPr>
            <w:tcW w:w="1592" w:type="dxa"/>
          </w:tcPr>
          <w:p w:rsidR="0021395E" w:rsidRDefault="0021395E">
            <w:pPr>
              <w:rPr>
                <w:rFonts w:ascii="Arial" w:hAnsi="Arial" w:cs="Arial"/>
              </w:rPr>
            </w:pPr>
          </w:p>
        </w:tc>
        <w:tc>
          <w:tcPr>
            <w:tcW w:w="1668" w:type="dxa"/>
          </w:tcPr>
          <w:p w:rsidR="0021395E" w:rsidRDefault="0021395E">
            <w:pPr>
              <w:rPr>
                <w:rFonts w:ascii="Arial" w:hAnsi="Arial" w:cs="Arial"/>
              </w:rPr>
            </w:pPr>
          </w:p>
        </w:tc>
        <w:tc>
          <w:tcPr>
            <w:tcW w:w="5055" w:type="dxa"/>
          </w:tcPr>
          <w:p w:rsidR="0021395E" w:rsidRDefault="0021395E">
            <w:pPr>
              <w:rPr>
                <w:rFonts w:ascii="Arial" w:hAnsi="Arial" w:cs="Arial"/>
              </w:rPr>
            </w:pPr>
          </w:p>
        </w:tc>
        <w:tc>
          <w:tcPr>
            <w:tcW w:w="1701" w:type="dxa"/>
          </w:tcPr>
          <w:p w:rsidR="0021395E" w:rsidRDefault="0021395E">
            <w:pPr>
              <w:rPr>
                <w:rFonts w:ascii="Arial" w:hAnsi="Arial" w:cs="Arial"/>
              </w:rPr>
            </w:pPr>
          </w:p>
        </w:tc>
      </w:tr>
      <w:tr w:rsidR="0021395E">
        <w:trPr>
          <w:cantSplit/>
          <w:trHeight w:val="387"/>
        </w:trPr>
        <w:tc>
          <w:tcPr>
            <w:tcW w:w="5070" w:type="dxa"/>
          </w:tcPr>
          <w:p w:rsidR="0021395E" w:rsidRDefault="0021395E">
            <w:pPr>
              <w:rPr>
                <w:rFonts w:ascii="Arial" w:hAnsi="Arial" w:cs="Arial"/>
              </w:rPr>
            </w:pPr>
          </w:p>
        </w:tc>
        <w:tc>
          <w:tcPr>
            <w:tcW w:w="1592" w:type="dxa"/>
          </w:tcPr>
          <w:p w:rsidR="0021395E" w:rsidRDefault="0021395E">
            <w:pPr>
              <w:rPr>
                <w:rFonts w:ascii="Arial" w:hAnsi="Arial" w:cs="Arial"/>
              </w:rPr>
            </w:pPr>
          </w:p>
        </w:tc>
        <w:tc>
          <w:tcPr>
            <w:tcW w:w="1668" w:type="dxa"/>
          </w:tcPr>
          <w:p w:rsidR="0021395E" w:rsidRDefault="0021395E">
            <w:pPr>
              <w:rPr>
                <w:rFonts w:ascii="Arial" w:hAnsi="Arial" w:cs="Arial"/>
              </w:rPr>
            </w:pPr>
          </w:p>
        </w:tc>
        <w:tc>
          <w:tcPr>
            <w:tcW w:w="5055" w:type="dxa"/>
          </w:tcPr>
          <w:p w:rsidR="0021395E" w:rsidRDefault="0021395E">
            <w:pPr>
              <w:rPr>
                <w:rFonts w:ascii="Arial" w:hAnsi="Arial" w:cs="Arial"/>
              </w:rPr>
            </w:pPr>
          </w:p>
        </w:tc>
        <w:tc>
          <w:tcPr>
            <w:tcW w:w="1701" w:type="dxa"/>
          </w:tcPr>
          <w:p w:rsidR="0021395E" w:rsidRDefault="0021395E">
            <w:pPr>
              <w:rPr>
                <w:rFonts w:ascii="Arial" w:hAnsi="Arial" w:cs="Arial"/>
              </w:rPr>
            </w:pPr>
          </w:p>
        </w:tc>
      </w:tr>
      <w:tr w:rsidR="0021395E">
        <w:trPr>
          <w:cantSplit/>
          <w:trHeight w:val="387"/>
        </w:trPr>
        <w:tc>
          <w:tcPr>
            <w:tcW w:w="5070" w:type="dxa"/>
          </w:tcPr>
          <w:p w:rsidR="0021395E" w:rsidRDefault="0021395E">
            <w:pPr>
              <w:rPr>
                <w:rFonts w:ascii="Arial" w:hAnsi="Arial" w:cs="Arial"/>
              </w:rPr>
            </w:pPr>
          </w:p>
        </w:tc>
        <w:tc>
          <w:tcPr>
            <w:tcW w:w="1592" w:type="dxa"/>
          </w:tcPr>
          <w:p w:rsidR="0021395E" w:rsidRDefault="0021395E">
            <w:pPr>
              <w:rPr>
                <w:rFonts w:ascii="Arial" w:hAnsi="Arial" w:cs="Arial"/>
              </w:rPr>
            </w:pPr>
          </w:p>
        </w:tc>
        <w:tc>
          <w:tcPr>
            <w:tcW w:w="1668" w:type="dxa"/>
          </w:tcPr>
          <w:p w:rsidR="0021395E" w:rsidRDefault="0021395E">
            <w:pPr>
              <w:rPr>
                <w:rFonts w:ascii="Arial" w:hAnsi="Arial" w:cs="Arial"/>
              </w:rPr>
            </w:pPr>
          </w:p>
        </w:tc>
        <w:tc>
          <w:tcPr>
            <w:tcW w:w="5055" w:type="dxa"/>
          </w:tcPr>
          <w:p w:rsidR="0021395E" w:rsidRDefault="0021395E">
            <w:pPr>
              <w:rPr>
                <w:rFonts w:ascii="Arial" w:hAnsi="Arial" w:cs="Arial"/>
              </w:rPr>
            </w:pPr>
          </w:p>
        </w:tc>
        <w:tc>
          <w:tcPr>
            <w:tcW w:w="1701" w:type="dxa"/>
          </w:tcPr>
          <w:p w:rsidR="0021395E" w:rsidRDefault="0021395E">
            <w:pPr>
              <w:rPr>
                <w:rFonts w:ascii="Arial" w:hAnsi="Arial" w:cs="Arial"/>
              </w:rPr>
            </w:pPr>
          </w:p>
        </w:tc>
      </w:tr>
    </w:tbl>
    <w:p w:rsidR="0021395E" w:rsidRDefault="0021395E">
      <w:pPr>
        <w:pStyle w:val="Header"/>
        <w:tabs>
          <w:tab w:val="clear" w:pos="4153"/>
          <w:tab w:val="clear" w:pos="8306"/>
        </w:tabs>
        <w:rPr>
          <w:rFonts w:ascii="Arial" w:hAnsi="Arial" w:cs="Arial"/>
        </w:rPr>
      </w:pPr>
    </w:p>
    <w:p w:rsidR="0021395E" w:rsidRDefault="0021395E">
      <w:pPr>
        <w:pStyle w:val="Header"/>
        <w:tabs>
          <w:tab w:val="clear" w:pos="4153"/>
          <w:tab w:val="clear" w:pos="8306"/>
        </w:tabs>
        <w:rPr>
          <w:rFonts w:ascii="Arial" w:hAnsi="Arial" w:cs="Arial"/>
        </w:rPr>
      </w:pPr>
      <w:bookmarkStart w:id="0" w:name="_GoBack"/>
      <w:bookmarkEnd w:id="0"/>
    </w:p>
    <w:sectPr w:rsidR="0021395E">
      <w:footerReference w:type="default" r:id="rId7"/>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3D" w:rsidRDefault="005D7E3D">
      <w:r>
        <w:separator/>
      </w:r>
    </w:p>
  </w:endnote>
  <w:endnote w:type="continuationSeparator" w:id="0">
    <w:p w:rsidR="005D7E3D" w:rsidRDefault="005D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8"/>
      <w:gridCol w:w="3120"/>
      <w:gridCol w:w="2880"/>
      <w:gridCol w:w="4320"/>
    </w:tblGrid>
    <w:tr w:rsidR="0021395E">
      <w:trPr>
        <w:cantSplit/>
        <w:trHeight w:val="227"/>
      </w:trPr>
      <w:tc>
        <w:tcPr>
          <w:tcW w:w="4308" w:type="dxa"/>
          <w:vMerge w:val="restart"/>
        </w:tcPr>
        <w:p w:rsidR="0021395E" w:rsidRDefault="00F16DE0">
          <w:pPr>
            <w:pStyle w:val="Footer"/>
            <w:rPr>
              <w:rFonts w:ascii="Arial" w:hAnsi="Arial" w:cs="Arial"/>
              <w:b/>
              <w:bCs/>
              <w:sz w:val="20"/>
            </w:rPr>
          </w:pPr>
          <w:r>
            <w:rPr>
              <w:rFonts w:ascii="Arial" w:hAnsi="Arial" w:cs="Arial"/>
              <w:b/>
              <w:bCs/>
              <w:sz w:val="20"/>
            </w:rPr>
            <w:t xml:space="preserve">Project Title: </w:t>
          </w:r>
        </w:p>
        <w:p w:rsidR="0021395E" w:rsidRDefault="0021395E">
          <w:pPr>
            <w:pStyle w:val="Footer"/>
            <w:rPr>
              <w:rFonts w:ascii="Arial" w:hAnsi="Arial" w:cs="Arial"/>
              <w:sz w:val="20"/>
            </w:rPr>
          </w:pPr>
        </w:p>
      </w:tc>
      <w:tc>
        <w:tcPr>
          <w:tcW w:w="3120" w:type="dxa"/>
        </w:tcPr>
        <w:p w:rsidR="0021395E" w:rsidRDefault="00F16DE0">
          <w:pPr>
            <w:pStyle w:val="Footer"/>
            <w:rPr>
              <w:rFonts w:ascii="Arial" w:hAnsi="Arial" w:cs="Arial"/>
              <w:sz w:val="20"/>
            </w:rPr>
          </w:pPr>
          <w:r>
            <w:rPr>
              <w:rFonts w:ascii="Arial" w:hAnsi="Arial" w:cs="Arial"/>
              <w:b/>
              <w:bCs/>
              <w:sz w:val="20"/>
            </w:rPr>
            <w:t>Version</w:t>
          </w:r>
          <w:r>
            <w:rPr>
              <w:rFonts w:ascii="Arial" w:hAnsi="Arial" w:cs="Arial"/>
              <w:sz w:val="20"/>
            </w:rPr>
            <w:t>:   1</w:t>
          </w:r>
        </w:p>
      </w:tc>
      <w:tc>
        <w:tcPr>
          <w:tcW w:w="7200" w:type="dxa"/>
          <w:gridSpan w:val="2"/>
          <w:vMerge w:val="restart"/>
        </w:tcPr>
        <w:p w:rsidR="0021395E" w:rsidRDefault="00F16DE0">
          <w:pPr>
            <w:pStyle w:val="Footer"/>
            <w:rPr>
              <w:rFonts w:ascii="Arial" w:hAnsi="Arial" w:cs="Arial"/>
              <w:sz w:val="20"/>
            </w:rPr>
          </w:pPr>
          <w:r>
            <w:rPr>
              <w:rFonts w:ascii="Arial" w:hAnsi="Arial" w:cs="Arial"/>
              <w:b/>
              <w:bCs/>
              <w:sz w:val="20"/>
            </w:rPr>
            <w:t>File Name</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Pr>
              <w:rFonts w:ascii="Arial" w:hAnsi="Arial" w:cs="Arial"/>
              <w:noProof/>
              <w:sz w:val="20"/>
            </w:rPr>
            <w:t>RiskPlan</w:t>
          </w:r>
          <w:r>
            <w:rPr>
              <w:rFonts w:ascii="Arial" w:hAnsi="Arial" w:cs="Arial"/>
              <w:sz w:val="20"/>
            </w:rPr>
            <w:fldChar w:fldCharType="end"/>
          </w:r>
        </w:p>
      </w:tc>
    </w:tr>
    <w:tr w:rsidR="0021395E">
      <w:trPr>
        <w:cantSplit/>
        <w:trHeight w:val="226"/>
      </w:trPr>
      <w:tc>
        <w:tcPr>
          <w:tcW w:w="4308" w:type="dxa"/>
          <w:vMerge/>
        </w:tcPr>
        <w:p w:rsidR="0021395E" w:rsidRDefault="0021395E">
          <w:pPr>
            <w:pStyle w:val="Footer"/>
            <w:rPr>
              <w:rFonts w:ascii="Arial" w:hAnsi="Arial" w:cs="Arial"/>
              <w:b/>
              <w:bCs/>
              <w:sz w:val="20"/>
            </w:rPr>
          </w:pPr>
        </w:p>
      </w:tc>
      <w:tc>
        <w:tcPr>
          <w:tcW w:w="3120" w:type="dxa"/>
        </w:tcPr>
        <w:p w:rsidR="0021395E" w:rsidRDefault="00F16DE0">
          <w:pPr>
            <w:pStyle w:val="Footer"/>
            <w:rPr>
              <w:rFonts w:ascii="Arial" w:hAnsi="Arial" w:cs="Arial"/>
              <w:b/>
              <w:bCs/>
              <w:sz w:val="20"/>
            </w:rPr>
          </w:pPr>
          <w:r>
            <w:rPr>
              <w:rFonts w:ascii="Arial" w:hAnsi="Arial" w:cs="Arial"/>
              <w:b/>
              <w:bCs/>
              <w:sz w:val="20"/>
            </w:rPr>
            <w:t xml:space="preserve">Date:    </w:t>
          </w:r>
        </w:p>
      </w:tc>
      <w:tc>
        <w:tcPr>
          <w:tcW w:w="7200" w:type="dxa"/>
          <w:gridSpan w:val="2"/>
          <w:vMerge/>
        </w:tcPr>
        <w:p w:rsidR="0021395E" w:rsidRDefault="0021395E">
          <w:pPr>
            <w:pStyle w:val="Footer"/>
            <w:rPr>
              <w:rFonts w:ascii="Arial" w:hAnsi="Arial" w:cs="Arial"/>
              <w:b/>
              <w:bCs/>
              <w:sz w:val="20"/>
            </w:rPr>
          </w:pPr>
        </w:p>
      </w:tc>
    </w:tr>
    <w:tr w:rsidR="0021395E">
      <w:trPr>
        <w:cantSplit/>
      </w:trPr>
      <w:tc>
        <w:tcPr>
          <w:tcW w:w="4308" w:type="dxa"/>
        </w:tcPr>
        <w:p w:rsidR="0021395E" w:rsidRDefault="00F16DE0">
          <w:pPr>
            <w:pStyle w:val="Footer"/>
            <w:rPr>
              <w:rFonts w:ascii="Arial" w:hAnsi="Arial" w:cs="Arial"/>
              <w:sz w:val="20"/>
            </w:rPr>
          </w:pPr>
          <w:r>
            <w:rPr>
              <w:rFonts w:ascii="Arial" w:hAnsi="Arial" w:cs="Arial"/>
              <w:b/>
              <w:bCs/>
              <w:sz w:val="20"/>
            </w:rPr>
            <w:t>Project Sponsor:</w:t>
          </w:r>
        </w:p>
      </w:tc>
      <w:tc>
        <w:tcPr>
          <w:tcW w:w="3120" w:type="dxa"/>
        </w:tcPr>
        <w:p w:rsidR="0021395E" w:rsidRDefault="00F16DE0">
          <w:pPr>
            <w:pStyle w:val="Footer"/>
            <w:rPr>
              <w:rFonts w:ascii="Arial" w:hAnsi="Arial" w:cs="Arial"/>
              <w:sz w:val="20"/>
            </w:rPr>
          </w:pPr>
          <w:r>
            <w:rPr>
              <w:rFonts w:ascii="Arial" w:hAnsi="Arial" w:cs="Arial"/>
              <w:b/>
              <w:bCs/>
              <w:sz w:val="20"/>
            </w:rPr>
            <w:t>Project Manager:</w:t>
          </w:r>
        </w:p>
      </w:tc>
      <w:tc>
        <w:tcPr>
          <w:tcW w:w="2880" w:type="dxa"/>
        </w:tcPr>
        <w:p w:rsidR="0021395E" w:rsidRDefault="00F16DE0">
          <w:pPr>
            <w:pStyle w:val="Footer"/>
            <w:rPr>
              <w:rFonts w:ascii="Arial" w:hAnsi="Arial" w:cs="Arial"/>
              <w:sz w:val="20"/>
            </w:rPr>
          </w:pPr>
          <w:r>
            <w:rPr>
              <w:rFonts w:ascii="Arial" w:hAnsi="Arial" w:cs="Arial"/>
              <w:b/>
              <w:bCs/>
              <w:sz w:val="20"/>
            </w:rPr>
            <w:t>Project Client:</w:t>
          </w:r>
        </w:p>
      </w:tc>
      <w:tc>
        <w:tcPr>
          <w:tcW w:w="4320" w:type="dxa"/>
        </w:tcPr>
        <w:p w:rsidR="0021395E" w:rsidRDefault="00F16DE0">
          <w:pPr>
            <w:pStyle w:val="Footer"/>
            <w:rPr>
              <w:rFonts w:ascii="Arial" w:hAnsi="Arial" w:cs="Arial"/>
              <w:sz w:val="20"/>
            </w:rPr>
          </w:pPr>
          <w:r>
            <w:rPr>
              <w:rFonts w:ascii="Arial" w:hAnsi="Arial" w:cs="Arial"/>
              <w:b/>
              <w:bCs/>
              <w:sz w:val="20"/>
            </w:rPr>
            <w:t>Page</w:t>
          </w: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254CD">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9254CD">
            <w:rPr>
              <w:rStyle w:val="PageNumber"/>
              <w:rFonts w:ascii="Arial" w:hAnsi="Arial" w:cs="Arial"/>
              <w:noProof/>
              <w:sz w:val="20"/>
            </w:rPr>
            <w:t>1</w:t>
          </w:r>
          <w:r>
            <w:rPr>
              <w:rStyle w:val="PageNumber"/>
              <w:rFonts w:ascii="Arial" w:hAnsi="Arial" w:cs="Arial"/>
              <w:sz w:val="20"/>
            </w:rPr>
            <w:fldChar w:fldCharType="end"/>
          </w:r>
        </w:p>
      </w:tc>
    </w:tr>
  </w:tbl>
  <w:p w:rsidR="0021395E" w:rsidRDefault="0021395E">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3D" w:rsidRDefault="005D7E3D">
      <w:r>
        <w:separator/>
      </w:r>
    </w:p>
  </w:footnote>
  <w:footnote w:type="continuationSeparator" w:id="0">
    <w:p w:rsidR="005D7E3D" w:rsidRDefault="005D7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799C"/>
    <w:multiLevelType w:val="hybridMultilevel"/>
    <w:tmpl w:val="53FEC950"/>
    <w:lvl w:ilvl="0" w:tplc="1784937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1743DF"/>
    <w:multiLevelType w:val="hybridMultilevel"/>
    <w:tmpl w:val="1EFCF0F4"/>
    <w:lvl w:ilvl="0" w:tplc="1784937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DE0"/>
    <w:rsid w:val="0021395E"/>
    <w:rsid w:val="005D7E3D"/>
    <w:rsid w:val="009254CD"/>
    <w:rsid w:val="00F1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D354B5-136B-40F0-9418-843A8BFB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autoRedefine/>
    <w:qFormat/>
    <w:pPr>
      <w:keepNext/>
      <w:spacing w:line="360" w:lineRule="auto"/>
      <w:outlineLvl w:val="0"/>
    </w:pPr>
    <w:rPr>
      <w:rFonts w:ascii="Arial" w:hAnsi="Arial"/>
      <w:b/>
      <w:bCs/>
      <w:sz w:val="22"/>
      <w:u w:val="single"/>
    </w:rPr>
  </w:style>
  <w:style w:type="paragraph" w:styleId="Heading2">
    <w:name w:val="heading 2"/>
    <w:basedOn w:val="Normal"/>
    <w:next w:val="Normal"/>
    <w:autoRedefine/>
    <w:qFormat/>
    <w:pPr>
      <w:keepNext/>
      <w:spacing w:before="360" w:line="360" w:lineRule="auto"/>
      <w:outlineLvl w:val="1"/>
    </w:pPr>
    <w:rPr>
      <w:rFonts w:ascii="Arial" w:hAnsi="Arial" w:cs="Arial"/>
      <w:b/>
      <w:bCs/>
      <w:iCs/>
      <w:sz w:val="22"/>
      <w:szCs w:val="28"/>
    </w:rPr>
  </w:style>
  <w:style w:type="paragraph" w:styleId="Heading3">
    <w:name w:val="heading 3"/>
    <w:basedOn w:val="Normal"/>
    <w:next w:val="Normal"/>
    <w:autoRedefine/>
    <w:qFormat/>
    <w:pPr>
      <w:keepNext/>
      <w:outlineLvl w:val="2"/>
    </w:pPr>
    <w:rPr>
      <w:rFonts w:ascii="Arial" w:hAnsi="Arial" w:cs="Arial"/>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20"/>
    </w:rPr>
  </w:style>
  <w:style w:type="paragraph" w:styleId="BalloonText">
    <w:name w:val="Balloon Text"/>
    <w:basedOn w:val="Normal"/>
    <w:link w:val="BalloonTextChar"/>
    <w:uiPriority w:val="99"/>
    <w:semiHidden/>
    <w:unhideWhenUsed/>
    <w:rsid w:val="00F16DE0"/>
    <w:rPr>
      <w:rFonts w:ascii="Tahoma" w:hAnsi="Tahoma" w:cs="Tahoma"/>
      <w:sz w:val="16"/>
      <w:szCs w:val="16"/>
    </w:rPr>
  </w:style>
  <w:style w:type="character" w:customStyle="1" w:styleId="BalloonTextChar">
    <w:name w:val="Balloon Text Char"/>
    <w:link w:val="BalloonText"/>
    <w:uiPriority w:val="99"/>
    <w:semiHidden/>
    <w:rsid w:val="00F16DE0"/>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9" ma:contentTypeDescription="Create a new document." ma:contentTypeScope="" ma:versionID="9ab01bbf0a6942a9a9d440f65aec531f">
  <xsd:schema xmlns:xsd="http://www.w3.org/2001/XMLSchema" xmlns:xs="http://www.w3.org/2001/XMLSchema" xmlns:p="http://schemas.microsoft.com/office/2006/metadata/properties" xmlns:ns2="cc08cddd-413c-4836-8007-f86849458654" targetNamespace="http://schemas.microsoft.com/office/2006/metadata/properties" ma:root="true" ma:fieldsID="7f09b2f20ea72ee578246cd3bfafa30f" ns2:_="">
    <xsd:import namespace="cc08cddd-413c-4836-8007-f86849458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F9924-F01E-48A8-91D6-A08BF37DB49C}"/>
</file>

<file path=customXml/itemProps2.xml><?xml version="1.0" encoding="utf-8"?>
<ds:datastoreItem xmlns:ds="http://schemas.openxmlformats.org/officeDocument/2006/customXml" ds:itemID="{C4F5DFCC-D9C4-4357-94A0-3FEDA5A90D93}"/>
</file>

<file path=customXml/itemProps3.xml><?xml version="1.0" encoding="utf-8"?>
<ds:datastoreItem xmlns:ds="http://schemas.openxmlformats.org/officeDocument/2006/customXml" ds:itemID="{34BD7324-A935-49BD-B227-33BF05EA1B76}"/>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Project Risk Analysis</vt:lpstr>
    </vt:vector>
  </TitlesOfParts>
  <Company>UTS</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Risk Analysis</dc:title>
  <dc:subject/>
  <dc:creator>Administrator</dc:creator>
  <cp:keywords/>
  <dc:description/>
  <cp:lastModifiedBy>Rebecca Warden</cp:lastModifiedBy>
  <cp:revision>3</cp:revision>
  <cp:lastPrinted>2013-10-22T17:38:00Z</cp:lastPrinted>
  <dcterms:created xsi:type="dcterms:W3CDTF">2013-10-22T17:39:00Z</dcterms:created>
  <dcterms:modified xsi:type="dcterms:W3CDTF">2016-02-12T10:10:00Z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